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A8B7" w14:textId="77777777" w:rsidR="00CC7261" w:rsidRPr="00CC7261" w:rsidRDefault="00CC7261" w:rsidP="0089791D">
      <w:pPr>
        <w:spacing w:after="0" w:line="240" w:lineRule="auto"/>
        <w:jc w:val="right"/>
        <w:rPr>
          <w:color w:val="000000"/>
          <w:sz w:val="28"/>
          <w:lang w:val="ru-RU"/>
        </w:rPr>
      </w:pPr>
      <w:r w:rsidRPr="00CC7261">
        <w:rPr>
          <w:color w:val="000000"/>
          <w:sz w:val="20"/>
          <w:szCs w:val="20"/>
          <w:shd w:val="clear" w:color="auto" w:fill="FFFFFF"/>
          <w:lang w:val="ru-RU"/>
        </w:rPr>
        <w:t>Приложение 2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к Правилам присвоения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ученых званий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(ассоциированный профессор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(доцент), профессор)</w:t>
      </w:r>
    </w:p>
    <w:p w14:paraId="65C47BFE" w14:textId="77777777" w:rsidR="00CC7261" w:rsidRDefault="00CC7261" w:rsidP="0089791D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3DD5B3DD" w14:textId="77777777" w:rsidR="00CC7261" w:rsidRPr="00D71D12" w:rsidRDefault="00CC7261" w:rsidP="0089791D">
      <w:pPr>
        <w:spacing w:after="0" w:line="240" w:lineRule="auto"/>
        <w:jc w:val="center"/>
        <w:rPr>
          <w:b/>
          <w:lang w:val="ru-RU"/>
        </w:rPr>
      </w:pPr>
      <w:r w:rsidRPr="00D71D12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62F5D08A" w14:textId="1D0FD5B5" w:rsidR="00570088" w:rsidRDefault="00570088" w:rsidP="0089791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proofErr w:type="spellStart"/>
      <w:r w:rsidRPr="00570088">
        <w:rPr>
          <w:b/>
          <w:color w:val="000000"/>
          <w:sz w:val="28"/>
          <w:lang w:val="ru-RU"/>
        </w:rPr>
        <w:t>Адилов</w:t>
      </w:r>
      <w:r>
        <w:rPr>
          <w:b/>
          <w:color w:val="000000"/>
          <w:sz w:val="28"/>
          <w:lang w:val="ru-RU"/>
        </w:rPr>
        <w:t>ой</w:t>
      </w:r>
      <w:proofErr w:type="spellEnd"/>
      <w:r w:rsidRPr="00570088">
        <w:rPr>
          <w:b/>
          <w:color w:val="000000"/>
          <w:sz w:val="28"/>
          <w:lang w:val="ru-RU"/>
        </w:rPr>
        <w:t xml:space="preserve"> </w:t>
      </w:r>
      <w:proofErr w:type="spellStart"/>
      <w:r w:rsidRPr="00570088">
        <w:rPr>
          <w:b/>
          <w:color w:val="000000"/>
          <w:sz w:val="28"/>
          <w:lang w:val="ru-RU"/>
        </w:rPr>
        <w:t>Култай</w:t>
      </w:r>
      <w:proofErr w:type="spellEnd"/>
      <w:r w:rsidRPr="00570088">
        <w:rPr>
          <w:b/>
          <w:color w:val="000000"/>
          <w:sz w:val="28"/>
          <w:lang w:val="ru-RU"/>
        </w:rPr>
        <w:t xml:space="preserve"> </w:t>
      </w:r>
      <w:proofErr w:type="spellStart"/>
      <w:r w:rsidRPr="00570088">
        <w:rPr>
          <w:b/>
          <w:color w:val="000000"/>
          <w:sz w:val="28"/>
          <w:lang w:val="ru-RU"/>
        </w:rPr>
        <w:t>Агытаевн</w:t>
      </w:r>
      <w:r>
        <w:rPr>
          <w:b/>
          <w:color w:val="000000"/>
          <w:sz w:val="28"/>
          <w:lang w:val="ru-RU"/>
        </w:rPr>
        <w:t>ы</w:t>
      </w:r>
      <w:proofErr w:type="spellEnd"/>
    </w:p>
    <w:p w14:paraId="6AA17241" w14:textId="77777777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r w:rsidRPr="00B3328C">
        <w:rPr>
          <w:b/>
          <w:bCs/>
          <w:shd w:val="clear" w:color="auto" w:fill="FFFFFF"/>
          <w:lang w:val="kk-KZ"/>
        </w:rPr>
        <w:t xml:space="preserve">Scopus Author ID: 57192371858  </w:t>
      </w:r>
    </w:p>
    <w:p w14:paraId="4EA9099E" w14:textId="77777777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r w:rsidRPr="00B3328C">
        <w:rPr>
          <w:b/>
          <w:bCs/>
          <w:shd w:val="clear" w:color="auto" w:fill="FFFFFF"/>
          <w:lang w:val="kk-KZ"/>
        </w:rPr>
        <w:t>Web of Science Researcher ID:   JLH-0111-2023</w:t>
      </w:r>
    </w:p>
    <w:p w14:paraId="45E2E2B7" w14:textId="72DFDD9E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r w:rsidRPr="00B3328C">
        <w:rPr>
          <w:b/>
          <w:bCs/>
          <w:shd w:val="clear" w:color="auto" w:fill="FFFFFF"/>
          <w:lang w:val="kk-KZ"/>
        </w:rPr>
        <w:t xml:space="preserve">ORCID https://orcid.org/0000-0001-6909-4509  </w:t>
      </w:r>
      <w:r>
        <w:rPr>
          <w:b/>
          <w:bCs/>
          <w:shd w:val="clear" w:color="auto" w:fill="FFFFFF"/>
          <w:lang w:val="kk-KZ"/>
        </w:rPr>
        <w:t xml:space="preserve"> </w:t>
      </w:r>
    </w:p>
    <w:p w14:paraId="0E178339" w14:textId="77777777" w:rsidR="0062705A" w:rsidRPr="00D71D12" w:rsidRDefault="0062705A" w:rsidP="0089791D">
      <w:pPr>
        <w:spacing w:after="0" w:line="240" w:lineRule="auto"/>
        <w:jc w:val="both"/>
        <w:rPr>
          <w:lang w:val="kk-KZ"/>
        </w:rPr>
      </w:pPr>
    </w:p>
    <w:tbl>
      <w:tblPr>
        <w:tblW w:w="142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66"/>
        <w:gridCol w:w="1366"/>
        <w:gridCol w:w="1662"/>
        <w:gridCol w:w="1785"/>
        <w:gridCol w:w="1701"/>
        <w:gridCol w:w="1701"/>
        <w:gridCol w:w="1560"/>
        <w:gridCol w:w="2268"/>
      </w:tblGrid>
      <w:tr w:rsidR="00CC7261" w:rsidRPr="0003094D" w14:paraId="7363ED93" w14:textId="77777777" w:rsidTr="00FA4AF2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1D555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1FD7D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7590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8BDEC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177EBA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F1CE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177EBA">
              <w:rPr>
                <w:color w:val="000000"/>
                <w:sz w:val="24"/>
                <w:szCs w:val="24"/>
              </w:rPr>
              <w:t>Journal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Citation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Reports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B5B54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177EBA">
              <w:rPr>
                <w:color w:val="000000"/>
                <w:sz w:val="24"/>
                <w:szCs w:val="24"/>
              </w:rPr>
              <w:t>Web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of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Science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Core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Collection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B8A25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) журнала, процентиль и область науки* по данным </w:t>
            </w:r>
            <w:r w:rsidRPr="00177EBA">
              <w:rPr>
                <w:color w:val="000000"/>
                <w:sz w:val="24"/>
                <w:szCs w:val="24"/>
              </w:rPr>
              <w:t>Scopus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F851C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24A95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333D1" w:rsidRPr="00177EBA" w14:paraId="492D9D6A" w14:textId="77777777" w:rsidTr="00FA4AF2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E0A20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58F752DA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5E3F" w14:textId="110CE3DB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Adoption of the Administrative Procedural Code as the Implementation of  Kazakhstan's </w:t>
            </w:r>
            <w:r w:rsidRPr="00177EBA">
              <w:rPr>
                <w:sz w:val="24"/>
                <w:szCs w:val="24"/>
                <w:lang w:val="kk-KZ"/>
              </w:rPr>
              <w:lastRenderedPageBreak/>
              <w:t>Legal Policy Concept</w:t>
            </w:r>
            <w:r w:rsidRPr="00177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37BF" w14:textId="368E03AE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ru-RU"/>
              </w:rPr>
              <w:lastRenderedPageBreak/>
              <w:t>статья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F54B8" w14:textId="228D1ACA" w:rsidR="00A86559" w:rsidRPr="00177EBA" w:rsidRDefault="000B10D7" w:rsidP="00A86559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International Journal of Electronic Security and Digital Forensics 15(5), pp. 468-481 ISSN 1751911X </w:t>
            </w:r>
          </w:p>
          <w:p w14:paraId="1D078681" w14:textId="7EE00A78" w:rsidR="00A86559" w:rsidRPr="00177EBA" w:rsidRDefault="00A86559" w:rsidP="000B10D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hyperlink r:id="rId6" w:history="1">
              <w:r w:rsidRPr="00177EBA">
                <w:rPr>
                  <w:rStyle w:val="a3"/>
                  <w:sz w:val="24"/>
                  <w:szCs w:val="24"/>
                  <w:lang w:val="kk-KZ"/>
                </w:rPr>
                <w:t>https://doi.org/10.1504/IJESDF.2023.133203</w:t>
              </w:r>
            </w:hyperlink>
          </w:p>
          <w:p w14:paraId="195E3BF4" w14:textId="2512F8CF" w:rsidR="00A86559" w:rsidRPr="00177EBA" w:rsidRDefault="00A86559" w:rsidP="000B10D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5867B" w14:textId="1877F28D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507D5" w14:textId="73F202DF" w:rsidR="007333D1" w:rsidRPr="00177EBA" w:rsidRDefault="00E62621" w:rsidP="00187B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rFonts w:ascii="Source Sans Pro" w:hAnsi="Source Sans Pro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2E84A" w14:textId="77777777" w:rsidR="00F142BC" w:rsidRDefault="00F142BC" w:rsidP="0089791D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</w:p>
          <w:p w14:paraId="0E4646D0" w14:textId="77777777" w:rsidR="00F142BC" w:rsidRPr="00021C32" w:rsidRDefault="00F142BC" w:rsidP="00F142BC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bookmarkStart w:id="0" w:name="_Hlk182410441"/>
            <w:r w:rsidRPr="00021C32">
              <w:rPr>
                <w:rStyle w:val="fontstyle01"/>
                <w:rFonts w:ascii="Times New Roman" w:hAnsi="Times New Roman"/>
                <w:sz w:val="24"/>
                <w:szCs w:val="24"/>
              </w:rPr>
              <w:t>72%,</w:t>
            </w:r>
          </w:p>
          <w:p w14:paraId="39174AA4" w14:textId="77777777" w:rsidR="00F142BC" w:rsidRPr="00021C32" w:rsidRDefault="00F142BC" w:rsidP="00F142BC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1C32">
              <w:rPr>
                <w:rStyle w:val="fontstyle01"/>
                <w:rFonts w:ascii="Times New Roman" w:hAnsi="Times New Roman"/>
                <w:sz w:val="24"/>
                <w:szCs w:val="24"/>
              </w:rPr>
              <w:t>Law</w:t>
            </w:r>
          </w:p>
          <w:p w14:paraId="4D8E96D4" w14:textId="727EBB47" w:rsidR="00F142BC" w:rsidRPr="00021C32" w:rsidRDefault="00F142BC" w:rsidP="00F142BC">
            <w:pPr>
              <w:spacing w:after="0" w:line="240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021C32">
              <w:rPr>
                <w:rStyle w:val="fontstyle01"/>
                <w:rFonts w:ascii="Times New Roman" w:hAnsi="Times New Roman"/>
                <w:sz w:val="24"/>
                <w:szCs w:val="24"/>
              </w:rPr>
              <w:t>2023</w:t>
            </w:r>
            <w:bookmarkEnd w:id="0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0BFCF" w14:textId="77777777" w:rsidR="00F80C09" w:rsidRDefault="00D47335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Apakhayev Nurlan Z, </w:t>
            </w:r>
          </w:p>
          <w:p w14:paraId="6E304872" w14:textId="6B5B40FD" w:rsidR="00F80C09" w:rsidRDefault="00D47335" w:rsidP="00F80C09">
            <w:pPr>
              <w:spacing w:after="0" w:line="240" w:lineRule="auto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Ramazanova Ainur S, Bugybay Dina B, </w:t>
            </w:r>
          </w:p>
          <w:p w14:paraId="1C435117" w14:textId="77777777" w:rsidR="00F80C09" w:rsidRPr="00F80C09" w:rsidRDefault="00F80C09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  <w:p w14:paraId="35B4B6F2" w14:textId="7804E0C8" w:rsidR="0006796F" w:rsidRPr="00F80C09" w:rsidRDefault="0006796F" w:rsidP="0089791D">
            <w:pPr>
              <w:spacing w:after="0" w:line="240" w:lineRule="auto"/>
              <w:ind w:left="20"/>
              <w:rPr>
                <w:sz w:val="24"/>
                <w:szCs w:val="24"/>
                <w:u w:val="single"/>
              </w:rPr>
            </w:pPr>
            <w:r w:rsidRPr="0006796F">
              <w:rPr>
                <w:sz w:val="24"/>
                <w:szCs w:val="24"/>
                <w:u w:val="single"/>
                <w:lang w:val="kk-KZ"/>
              </w:rPr>
              <w:t>Kultay A. Adilova,</w:t>
            </w:r>
          </w:p>
          <w:p w14:paraId="2D43D256" w14:textId="3D31AC88" w:rsidR="007333D1" w:rsidRPr="00177EBA" w:rsidRDefault="00D47335" w:rsidP="0089791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lastRenderedPageBreak/>
              <w:t>Kopbayev Duman Z.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91EC1" w14:textId="76122B39" w:rsidR="007333D1" w:rsidRPr="00177EBA" w:rsidRDefault="007333D1" w:rsidP="0010690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7333D1" w:rsidRPr="00177EBA" w14:paraId="7741E4E2" w14:textId="77777777" w:rsidTr="00FA4AF2">
        <w:trPr>
          <w:trHeight w:val="2527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DA66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701B" w14:textId="22A37309" w:rsidR="007333D1" w:rsidRPr="00177EBA" w:rsidRDefault="007333D1" w:rsidP="0089791D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Protection of rights of minors in administrative proceedings in the european legal framework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D35E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статья</w:t>
            </w:r>
          </w:p>
          <w:p w14:paraId="116C8731" w14:textId="31EACF65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C2997" w14:textId="77777777" w:rsidR="00354FEF" w:rsidRPr="00177EBA" w:rsidRDefault="00354FEF" w:rsidP="00354FEF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Access to Justice in Eastern Europe 6(2), pp. 135-152 </w:t>
            </w:r>
          </w:p>
          <w:p w14:paraId="57D217EB" w14:textId="69736D8D" w:rsidR="007333D1" w:rsidRPr="00177EBA" w:rsidRDefault="00354FEF" w:rsidP="00354FEF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ISSN6630575  </w:t>
            </w:r>
          </w:p>
          <w:p w14:paraId="1F650534" w14:textId="01E894C4" w:rsidR="00F532AC" w:rsidRPr="00177EBA" w:rsidRDefault="00F532AC" w:rsidP="00354FEF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hyperlink r:id="rId7" w:history="1">
              <w:r w:rsidRPr="00177EBA">
                <w:rPr>
                  <w:rStyle w:val="a3"/>
                  <w:sz w:val="24"/>
                  <w:szCs w:val="24"/>
                  <w:lang w:val="kk-KZ"/>
                </w:rPr>
                <w:t>http://dx.doi.org/10.33327/AJEE-18-6.2-n000215</w:t>
              </w:r>
            </w:hyperlink>
          </w:p>
          <w:p w14:paraId="7D285D75" w14:textId="5639A2B4" w:rsidR="00F532AC" w:rsidRPr="00177EBA" w:rsidRDefault="00F532AC" w:rsidP="00357B4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63F94" w14:textId="611A0E83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FBF76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 </w:t>
            </w:r>
          </w:p>
          <w:p w14:paraId="6B9E16D5" w14:textId="77777777" w:rsidR="007333D1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  <w:p w14:paraId="6F11BDCC" w14:textId="26650C57" w:rsidR="00392C59" w:rsidRPr="00392C59" w:rsidRDefault="00392C59" w:rsidP="00392C59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82AC3" w14:textId="5FF5CA16" w:rsidR="007333D1" w:rsidRDefault="00021C32" w:rsidP="00021C32">
            <w:pPr>
              <w:spacing w:after="0"/>
              <w:jc w:val="both"/>
              <w:rPr>
                <w:sz w:val="24"/>
                <w:szCs w:val="24"/>
              </w:rPr>
            </w:pPr>
            <w:bookmarkStart w:id="1" w:name="_Hlk182410408"/>
            <w:r w:rsidRPr="00021C32">
              <w:rPr>
                <w:rStyle w:val="fontstyle01"/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E62621" w:rsidRPr="00177EBA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, </w:t>
            </w:r>
          </w:p>
          <w:p w14:paraId="5ED1D793" w14:textId="77777777" w:rsidR="00021C32" w:rsidRPr="00177EBA" w:rsidRDefault="00021C32" w:rsidP="00021C32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Law</w:t>
            </w:r>
            <w:proofErr w:type="spellEnd"/>
          </w:p>
          <w:p w14:paraId="3D43D4F5" w14:textId="62764E89" w:rsidR="00021C32" w:rsidRPr="00177EBA" w:rsidRDefault="00021C32" w:rsidP="00E6262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bookmarkEnd w:id="1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18764" w14:textId="77777777" w:rsidR="00F80C09" w:rsidRDefault="007333D1" w:rsidP="0035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Musabayev Marat, Abenova Guldana, </w:t>
            </w:r>
          </w:p>
          <w:p w14:paraId="74773BE3" w14:textId="77777777" w:rsidR="0041395C" w:rsidRDefault="007333D1" w:rsidP="0035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Zhetpisov Serik, Alibayeva Gulnar</w:t>
            </w:r>
            <w:r w:rsidR="00FF7C0A">
              <w:rPr>
                <w:sz w:val="24"/>
                <w:szCs w:val="24"/>
                <w:lang w:val="kk-KZ"/>
              </w:rPr>
              <w:t>,</w:t>
            </w:r>
          </w:p>
          <w:p w14:paraId="729EF2F4" w14:textId="3A15E176" w:rsidR="00F80C09" w:rsidRPr="00FA4AF2" w:rsidRDefault="00357B42" w:rsidP="0035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E4D8F5F" w14:textId="139BEF00" w:rsidR="00FF7C0A" w:rsidRPr="00F80C09" w:rsidRDefault="00357B42" w:rsidP="0035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</w:rPr>
            </w:pPr>
            <w:r w:rsidRPr="00F80C09">
              <w:rPr>
                <w:sz w:val="24"/>
                <w:szCs w:val="24"/>
                <w:u w:val="single"/>
              </w:rPr>
              <w:t>Kulta</w:t>
            </w:r>
            <w:r w:rsidR="00F142BC" w:rsidRPr="00F80C09">
              <w:rPr>
                <w:sz w:val="24"/>
                <w:szCs w:val="24"/>
                <w:u w:val="single"/>
                <w:lang w:val="kk-KZ"/>
              </w:rPr>
              <w:t xml:space="preserve">у </w:t>
            </w:r>
            <w:proofErr w:type="spellStart"/>
            <w:r w:rsidR="004A3EC9" w:rsidRPr="00EA3500">
              <w:rPr>
                <w:sz w:val="24"/>
                <w:szCs w:val="24"/>
                <w:u w:val="single"/>
              </w:rPr>
              <w:t>Adylov</w:t>
            </w:r>
            <w:r w:rsidR="004A3EC9">
              <w:rPr>
                <w:sz w:val="24"/>
                <w:szCs w:val="24"/>
                <w:u w:val="single"/>
              </w:rPr>
              <w:t>a</w:t>
            </w:r>
            <w:proofErr w:type="spellEnd"/>
            <w:r w:rsidR="00F142BC" w:rsidRPr="00F80C09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53BAD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 xml:space="preserve">Соавтор </w:t>
            </w:r>
          </w:p>
          <w:p w14:paraId="0AB5B087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</w:tr>
      <w:tr w:rsidR="00F142BC" w:rsidRPr="00177EBA" w14:paraId="655163DC" w14:textId="77777777" w:rsidTr="00FA4AF2">
        <w:trPr>
          <w:trHeight w:val="2527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98812" w14:textId="2E53AB3D" w:rsidR="00F142BC" w:rsidRPr="00177EBA" w:rsidRDefault="00187BC8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5E805" w14:textId="076FCFA7" w:rsidR="00F142BC" w:rsidRPr="00021C32" w:rsidRDefault="00F142BC" w:rsidP="00F142BC">
            <w:pP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021C32">
              <w:rPr>
                <w:color w:val="000000"/>
                <w:sz w:val="24"/>
                <w:szCs w:val="24"/>
              </w:rPr>
              <w:t xml:space="preserve">The Problem of Protecting the Rights and Legitimate Interests of the Child in the Family and </w:t>
            </w:r>
            <w:proofErr w:type="spellStart"/>
            <w:r w:rsidRPr="00021C32">
              <w:rPr>
                <w:color w:val="000000"/>
                <w:sz w:val="24"/>
                <w:szCs w:val="24"/>
              </w:rPr>
              <w:t>Outsind</w:t>
            </w:r>
            <w:proofErr w:type="spellEnd"/>
            <w:r w:rsidRPr="00021C32">
              <w:rPr>
                <w:color w:val="000000"/>
                <w:sz w:val="24"/>
                <w:szCs w:val="24"/>
              </w:rPr>
              <w:t xml:space="preserve"> It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2B43F" w14:textId="677DDB75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021C32">
              <w:rPr>
                <w:color w:val="000000"/>
                <w:sz w:val="24"/>
                <w:szCs w:val="24"/>
                <w:lang w:val="ru-RU"/>
              </w:rPr>
              <w:t>Статья</w:t>
            </w:r>
            <w:r w:rsidRPr="00021C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914A2" w14:textId="77777777" w:rsidR="00F142BC" w:rsidRPr="00021C32" w:rsidRDefault="00F142BC" w:rsidP="00F142BC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21C32">
              <w:rPr>
                <w:color w:val="000000"/>
                <w:sz w:val="24"/>
                <w:szCs w:val="24"/>
              </w:rPr>
              <w:t>DANUBE</w:t>
            </w:r>
            <w:r w:rsidRPr="00021C32">
              <w:rPr>
                <w:color w:val="000000"/>
                <w:sz w:val="24"/>
                <w:szCs w:val="24"/>
                <w:lang w:val="kk-KZ"/>
              </w:rPr>
              <w:t>.</w:t>
            </w:r>
            <w:r w:rsidRPr="00021C32">
              <w:rPr>
                <w:color w:val="000000"/>
                <w:sz w:val="24"/>
                <w:szCs w:val="24"/>
              </w:rPr>
              <w:t xml:space="preserve"> 15</w:t>
            </w:r>
            <w:r w:rsidRPr="00021C32">
              <w:rPr>
                <w:color w:val="000000"/>
                <w:sz w:val="24"/>
                <w:szCs w:val="24"/>
                <w:lang w:val="kk-KZ"/>
              </w:rPr>
              <w:t>(3).</w:t>
            </w:r>
            <w:r w:rsidRPr="00021C32">
              <w:rPr>
                <w:color w:val="000000"/>
                <w:sz w:val="24"/>
                <w:szCs w:val="24"/>
              </w:rPr>
              <w:t xml:space="preserve"> 2024.</w:t>
            </w:r>
          </w:p>
          <w:p w14:paraId="0E7971BB" w14:textId="77777777" w:rsidR="00F142BC" w:rsidRPr="00021C32" w:rsidRDefault="00F142BC" w:rsidP="00F142BC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21C32">
              <w:rPr>
                <w:color w:val="000000"/>
                <w:sz w:val="24"/>
                <w:szCs w:val="24"/>
                <w:lang w:val="kk-KZ"/>
              </w:rPr>
              <w:t xml:space="preserve">рр. 221-236 </w:t>
            </w:r>
          </w:p>
          <w:p w14:paraId="6EF9CA12" w14:textId="640CD578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021C32">
              <w:rPr>
                <w:color w:val="000000"/>
                <w:sz w:val="24"/>
                <w:szCs w:val="24"/>
              </w:rPr>
              <w:t>DOI</w:t>
            </w:r>
            <w:r w:rsidRPr="00021C32">
              <w:rPr>
                <w:color w:val="000000"/>
                <w:sz w:val="24"/>
                <w:szCs w:val="24"/>
                <w:lang w:val="kk-KZ"/>
              </w:rPr>
              <w:t>: 10.2478/</w:t>
            </w:r>
            <w:r w:rsidRPr="00021C32">
              <w:rPr>
                <w:color w:val="000000"/>
                <w:sz w:val="24"/>
                <w:szCs w:val="24"/>
              </w:rPr>
              <w:t>danb-2024-0013</w:t>
            </w:r>
            <w:r w:rsidRPr="00021C32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1809" w14:textId="77777777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90915" w14:textId="77777777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CF0C6" w14:textId="77777777" w:rsidR="00F142BC" w:rsidRPr="00021C32" w:rsidRDefault="00F142BC" w:rsidP="00F142BC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bookmarkStart w:id="2" w:name="_Hlk182410372"/>
            <w:r w:rsidRPr="00021C32">
              <w:rPr>
                <w:rStyle w:val="fontstyle01"/>
                <w:rFonts w:ascii="Times New Roman" w:hAnsi="Times New Roman"/>
                <w:sz w:val="24"/>
                <w:szCs w:val="24"/>
                <w:lang w:val="kk-KZ"/>
              </w:rPr>
              <w:t>61</w:t>
            </w:r>
            <w:r w:rsidRPr="00021C32">
              <w:rPr>
                <w:rStyle w:val="fontstyle01"/>
                <w:rFonts w:ascii="Times New Roman" w:hAnsi="Times New Roman"/>
                <w:sz w:val="24"/>
                <w:szCs w:val="24"/>
              </w:rPr>
              <w:t>%,</w:t>
            </w:r>
          </w:p>
          <w:p w14:paraId="0DDD921B" w14:textId="77777777" w:rsidR="00F142BC" w:rsidRPr="00021C32" w:rsidRDefault="00F142BC" w:rsidP="00F142BC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1C32">
              <w:rPr>
                <w:rStyle w:val="fontstyle01"/>
                <w:rFonts w:ascii="Times New Roman" w:hAnsi="Times New Roman"/>
                <w:sz w:val="24"/>
                <w:szCs w:val="24"/>
              </w:rPr>
              <w:t>Law</w:t>
            </w:r>
          </w:p>
          <w:p w14:paraId="00AE2F31" w14:textId="43F73F4E" w:rsidR="00F142BC" w:rsidRPr="00021C32" w:rsidRDefault="00F142BC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021C32">
              <w:rPr>
                <w:rStyle w:val="fontstyle01"/>
                <w:rFonts w:ascii="Times New Roman" w:hAnsi="Times New Roman"/>
                <w:sz w:val="24"/>
                <w:szCs w:val="24"/>
              </w:rPr>
              <w:t>202</w:t>
            </w:r>
            <w:r w:rsidR="00106901">
              <w:rPr>
                <w:rStyle w:val="fontstyle01"/>
                <w:rFonts w:ascii="Times New Roman" w:hAnsi="Times New Roman"/>
                <w:sz w:val="24"/>
                <w:szCs w:val="24"/>
                <w:lang w:val="kk-KZ"/>
              </w:rPr>
              <w:t>4</w:t>
            </w:r>
            <w:bookmarkEnd w:id="2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8D198" w14:textId="77777777" w:rsidR="00F142BC" w:rsidRPr="00021C32" w:rsidRDefault="00F142BC" w:rsidP="00F142BC">
            <w:pPr>
              <w:spacing w:after="0" w:line="240" w:lineRule="auto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Nurlan </w:t>
            </w:r>
            <w:proofErr w:type="spellStart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Apakhayev</w:t>
            </w:r>
            <w:proofErr w:type="spellEnd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,</w:t>
            </w:r>
          </w:p>
          <w:p w14:paraId="175D2249" w14:textId="77777777" w:rsidR="00F80C09" w:rsidRPr="00021C32" w:rsidRDefault="00F80C09" w:rsidP="00F142BC">
            <w:pPr>
              <w:spacing w:after="0" w:line="240" w:lineRule="auto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  <w:p w14:paraId="3CFD8FEE" w14:textId="6CCD75F6" w:rsidR="00F142BC" w:rsidRPr="00021C32" w:rsidRDefault="00F142BC" w:rsidP="00F142BC">
            <w:pPr>
              <w:spacing w:after="0" w:line="240" w:lineRule="auto"/>
              <w:rPr>
                <w:rFonts w:eastAsia="TimesNewRomanPS-BoldMT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  <w:u w:val="single"/>
              </w:rPr>
              <w:t>Kulta</w:t>
            </w:r>
            <w:r w:rsidR="00F80C09"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  <w:u w:val="single"/>
              </w:rPr>
              <w:t>y</w:t>
            </w:r>
            <w:proofErr w:type="spellEnd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  <w:u w:val="single"/>
              </w:rPr>
              <w:t xml:space="preserve"> Adilova,  </w:t>
            </w:r>
          </w:p>
          <w:p w14:paraId="49F0E219" w14:textId="77777777" w:rsidR="00F80C09" w:rsidRPr="00021C32" w:rsidRDefault="00F80C09" w:rsidP="00F142BC">
            <w:pPr>
              <w:spacing w:after="0" w:line="240" w:lineRule="auto"/>
              <w:rPr>
                <w:rFonts w:eastAsia="TimesNewRomanPS-BoldMT"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68783E3" w14:textId="77777777" w:rsidR="00F142BC" w:rsidRPr="00021C32" w:rsidRDefault="00F142BC" w:rsidP="00F142BC">
            <w:pPr>
              <w:spacing w:after="0" w:line="240" w:lineRule="auto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Dina </w:t>
            </w:r>
            <w:proofErr w:type="spellStart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Bugybay</w:t>
            </w:r>
            <w:proofErr w:type="spellEnd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, Aset </w:t>
            </w:r>
            <w:proofErr w:type="spellStart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Toktybaev</w:t>
            </w:r>
            <w:proofErr w:type="spellEnd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355525FF" w14:textId="77DB80EA" w:rsidR="00F142BC" w:rsidRPr="00021C32" w:rsidRDefault="00F142BC" w:rsidP="00F1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Duman </w:t>
            </w:r>
            <w:proofErr w:type="spellStart"/>
            <w:r w:rsidRPr="00021C32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Kopbayev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E2786" w14:textId="743EFE51" w:rsidR="00106901" w:rsidRPr="00177EBA" w:rsidRDefault="00106901" w:rsidP="00106901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 xml:space="preserve">Соавтор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1E9F6E26" w14:textId="2B315E5F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</w:p>
        </w:tc>
      </w:tr>
    </w:tbl>
    <w:p w14:paraId="737864CD" w14:textId="77777777" w:rsidR="00CC7261" w:rsidRPr="00F746B3" w:rsidRDefault="00CC7261" w:rsidP="0089791D">
      <w:pPr>
        <w:spacing w:after="0" w:line="240" w:lineRule="auto"/>
        <w:jc w:val="both"/>
        <w:rPr>
          <w:b/>
          <w:color w:val="000000"/>
        </w:rPr>
      </w:pPr>
      <w:r w:rsidRPr="00841BBF">
        <w:rPr>
          <w:color w:val="000000"/>
          <w:sz w:val="24"/>
          <w:szCs w:val="24"/>
        </w:rPr>
        <w:t xml:space="preserve">      </w:t>
      </w:r>
    </w:p>
    <w:p w14:paraId="0FC9B53C" w14:textId="77777777" w:rsidR="006E6F34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  <w:lang w:val="ru-RU"/>
        </w:rPr>
      </w:pPr>
    </w:p>
    <w:p w14:paraId="7BD355E5" w14:textId="77777777" w:rsidR="00A53F9E" w:rsidRDefault="00A53F9E" w:rsidP="0089791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888BAE4" w14:textId="77777777" w:rsidR="00A53F9E" w:rsidRDefault="00A53F9E" w:rsidP="0089791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FD285B1" w14:textId="77777777" w:rsidR="00FA4AF2" w:rsidRDefault="00FA4AF2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14:paraId="0ED2E175" w14:textId="4CC86B8B" w:rsidR="003A6D36" w:rsidRPr="003A6D36" w:rsidRDefault="006E6F34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3A6D36">
        <w:rPr>
          <w:b/>
          <w:color w:val="000000"/>
          <w:sz w:val="24"/>
          <w:szCs w:val="24"/>
          <w:lang w:val="ru-RU"/>
        </w:rPr>
        <w:lastRenderedPageBreak/>
        <w:t>СПИСОК НАУЧНЫХ И УЧЕБНО-МЕТОДИЧЕСКИХ ТРУДОВ, ОПУБЛИКОВАННЫХ ПОСЛЕ ЗАЩИТЫ ДИССЕРТАЦИИ (</w:t>
      </w:r>
      <w:proofErr w:type="spellStart"/>
      <w:r w:rsidR="00B50384" w:rsidRPr="003A6D36">
        <w:rPr>
          <w:b/>
          <w:color w:val="000000"/>
          <w:sz w:val="24"/>
          <w:szCs w:val="24"/>
          <w:lang w:val="ru-RU"/>
        </w:rPr>
        <w:t>Адилов</w:t>
      </w:r>
      <w:r w:rsidR="003A6D36" w:rsidRPr="003A6D36">
        <w:rPr>
          <w:b/>
          <w:color w:val="000000"/>
          <w:sz w:val="24"/>
          <w:szCs w:val="24"/>
          <w:lang w:val="ru-RU"/>
        </w:rPr>
        <w:t>а</w:t>
      </w:r>
      <w:proofErr w:type="spellEnd"/>
      <w:r w:rsidR="00B50384" w:rsidRPr="003A6D3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B50384" w:rsidRPr="003A6D36">
        <w:rPr>
          <w:b/>
          <w:color w:val="000000"/>
          <w:sz w:val="24"/>
          <w:szCs w:val="24"/>
          <w:lang w:val="ru-RU"/>
        </w:rPr>
        <w:t>К</w:t>
      </w:r>
      <w:r w:rsidR="003A6D36" w:rsidRPr="003A6D36">
        <w:rPr>
          <w:b/>
          <w:color w:val="000000"/>
          <w:sz w:val="24"/>
          <w:szCs w:val="24"/>
          <w:lang w:val="ru-RU"/>
        </w:rPr>
        <w:t>үл</w:t>
      </w:r>
      <w:r w:rsidR="00B50384" w:rsidRPr="003A6D36">
        <w:rPr>
          <w:b/>
          <w:color w:val="000000"/>
          <w:sz w:val="24"/>
          <w:szCs w:val="24"/>
          <w:lang w:val="ru-RU"/>
        </w:rPr>
        <w:t>тай</w:t>
      </w:r>
      <w:proofErr w:type="spellEnd"/>
      <w:r w:rsidR="00B50384" w:rsidRPr="003A6D3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B50384" w:rsidRPr="003A6D36">
        <w:rPr>
          <w:b/>
          <w:color w:val="000000"/>
          <w:sz w:val="24"/>
          <w:szCs w:val="24"/>
          <w:lang w:val="ru-RU"/>
        </w:rPr>
        <w:t>А</w:t>
      </w:r>
      <w:r w:rsidR="003A6D36" w:rsidRPr="003A6D36">
        <w:rPr>
          <w:b/>
          <w:color w:val="000000"/>
          <w:sz w:val="24"/>
          <w:szCs w:val="24"/>
          <w:lang w:val="ru-RU"/>
        </w:rPr>
        <w:t>ғытайқызы</w:t>
      </w:r>
      <w:proofErr w:type="spellEnd"/>
      <w:r w:rsidRPr="003A6D36">
        <w:rPr>
          <w:b/>
          <w:color w:val="000000"/>
          <w:sz w:val="24"/>
          <w:szCs w:val="24"/>
          <w:lang w:val="ru-RU"/>
        </w:rPr>
        <w:t>)</w:t>
      </w:r>
      <w:r w:rsidRPr="003A6D36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="003A6D36" w:rsidRPr="003A6D36">
        <w:rPr>
          <w:b/>
          <w:color w:val="000000"/>
          <w:sz w:val="24"/>
          <w:szCs w:val="24"/>
          <w:lang w:val="ru-RU"/>
        </w:rPr>
        <w:t>Адиловой</w:t>
      </w:r>
      <w:proofErr w:type="spellEnd"/>
      <w:r w:rsidR="003A6D36" w:rsidRPr="003A6D3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3A6D36" w:rsidRPr="003A6D36">
        <w:rPr>
          <w:b/>
          <w:color w:val="000000"/>
          <w:sz w:val="24"/>
          <w:szCs w:val="24"/>
          <w:lang w:val="ru-RU"/>
        </w:rPr>
        <w:t>Култай</w:t>
      </w:r>
      <w:proofErr w:type="spellEnd"/>
      <w:r w:rsidR="003A6D36" w:rsidRPr="003A6D3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3A6D36" w:rsidRPr="003A6D36">
        <w:rPr>
          <w:b/>
          <w:color w:val="000000"/>
          <w:sz w:val="24"/>
          <w:szCs w:val="24"/>
          <w:lang w:val="ru-RU"/>
        </w:rPr>
        <w:t>Агытаевны</w:t>
      </w:r>
      <w:proofErr w:type="spellEnd"/>
    </w:p>
    <w:p w14:paraId="6591D0EE" w14:textId="4B200112" w:rsidR="006E6F34" w:rsidRPr="003A6D36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  <w:lang w:val="ru-RU"/>
        </w:rPr>
      </w:pPr>
    </w:p>
    <w:p w14:paraId="26092E01" w14:textId="77777777" w:rsidR="006E6F34" w:rsidRPr="006E6F34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lang w:val="ru-RU"/>
        </w:rPr>
      </w:pPr>
    </w:p>
    <w:tbl>
      <w:tblPr>
        <w:tblW w:w="1471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527"/>
        <w:gridCol w:w="1277"/>
        <w:gridCol w:w="12"/>
        <w:gridCol w:w="5388"/>
        <w:gridCol w:w="709"/>
        <w:gridCol w:w="2268"/>
      </w:tblGrid>
      <w:tr w:rsidR="006E6F34" w:rsidRPr="0003094D" w14:paraId="43F27C57" w14:textId="77777777" w:rsidTr="002B2E03">
        <w:trPr>
          <w:trHeight w:val="368"/>
        </w:trPr>
        <w:tc>
          <w:tcPr>
            <w:tcW w:w="530" w:type="dxa"/>
          </w:tcPr>
          <w:p w14:paraId="49369349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№</w:t>
            </w:r>
          </w:p>
          <w:p w14:paraId="4DBD36D4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27" w:type="dxa"/>
          </w:tcPr>
          <w:p w14:paraId="6EED3EA6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Атауы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89" w:type="dxa"/>
            <w:gridSpan w:val="2"/>
          </w:tcPr>
          <w:p w14:paraId="1E896C21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Басылым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(ба</w:t>
            </w:r>
            <w:r w:rsidRPr="00177EBA">
              <w:rPr>
                <w:color w:val="000000"/>
                <w:sz w:val="24"/>
                <w:szCs w:val="24"/>
              </w:rPr>
              <w:t>c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ылған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электронды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1905F15A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Издание (печатное/</w:t>
            </w:r>
          </w:p>
          <w:p w14:paraId="1408C87D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электронное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388" w:type="dxa"/>
          </w:tcPr>
          <w:p w14:paraId="30001F21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Шығу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мәліметтері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Выходные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709" w:type="dxa"/>
          </w:tcPr>
          <w:p w14:paraId="0FB705EA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Баспа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парақ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саны/ Кол-во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п.л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14:paraId="7B6A9C13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Серіктес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авторлардың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аты-жөні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>/ Ф.И.О. соавторов</w:t>
            </w:r>
          </w:p>
        </w:tc>
      </w:tr>
      <w:tr w:rsidR="006E6F34" w:rsidRPr="00177EBA" w14:paraId="4C67E5ED" w14:textId="77777777" w:rsidTr="002B2E03">
        <w:trPr>
          <w:trHeight w:val="113"/>
        </w:trPr>
        <w:tc>
          <w:tcPr>
            <w:tcW w:w="530" w:type="dxa"/>
            <w:vAlign w:val="center"/>
          </w:tcPr>
          <w:p w14:paraId="4898DDC3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7" w:type="dxa"/>
            <w:vAlign w:val="center"/>
          </w:tcPr>
          <w:p w14:paraId="2B80589C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14:paraId="75D4192F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vAlign w:val="center"/>
          </w:tcPr>
          <w:p w14:paraId="64D708F9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8801DB0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5FFAB9F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6</w:t>
            </w:r>
          </w:p>
        </w:tc>
      </w:tr>
      <w:tr w:rsidR="006E6F34" w:rsidRPr="00600181" w14:paraId="21BC6F25" w14:textId="77777777" w:rsidTr="002B2E03">
        <w:trPr>
          <w:trHeight w:val="368"/>
        </w:trPr>
        <w:tc>
          <w:tcPr>
            <w:tcW w:w="530" w:type="dxa"/>
          </w:tcPr>
          <w:p w14:paraId="48EC95E8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1" w:type="dxa"/>
            <w:gridSpan w:val="6"/>
          </w:tcPr>
          <w:p w14:paraId="1E374995" w14:textId="77777777" w:rsidR="00600181" w:rsidRDefault="00600181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373FB2D5" w14:textId="0A5FBB1C" w:rsidR="00600181" w:rsidRPr="00FA4AF2" w:rsidRDefault="006E6F34" w:rsidP="00FA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i/>
                <w:color w:val="000000"/>
                <w:sz w:val="24"/>
                <w:szCs w:val="24"/>
                <w:lang w:val="kk-KZ"/>
              </w:rPr>
            </w:pPr>
            <w:r w:rsidRPr="00600181">
              <w:rPr>
                <w:b/>
                <w:color w:val="000000"/>
                <w:sz w:val="24"/>
                <w:szCs w:val="24"/>
                <w:lang w:val="kk-KZ"/>
              </w:rPr>
              <w:t>Нөлдік емес импакт-факторы бар және халықаралық базаларда дәйексөз келтірілген басылымдарда жарияланған мақалалар /</w:t>
            </w:r>
            <w:bookmarkStart w:id="3" w:name="_Hlk182408649"/>
            <w:r w:rsidRPr="00600181">
              <w:rPr>
                <w:b/>
                <w:color w:val="000000"/>
                <w:sz w:val="24"/>
                <w:szCs w:val="24"/>
                <w:lang w:val="kk-KZ"/>
              </w:rPr>
              <w:t xml:space="preserve">Статьи, опубликованные в изданиях, имеющих ненулевой импакт-фактор и цитируемых в международных базах </w:t>
            </w:r>
            <w:r w:rsidRPr="00600181">
              <w:rPr>
                <w:b/>
                <w:i/>
                <w:color w:val="000000"/>
                <w:sz w:val="24"/>
                <w:szCs w:val="24"/>
                <w:lang w:val="kk-KZ"/>
              </w:rPr>
              <w:t>(Web of Science, Scopus, Pubmed, zbMath, MathScinet, Agris, Georef, Astrophysical journal)</w:t>
            </w:r>
            <w:bookmarkEnd w:id="3"/>
          </w:p>
        </w:tc>
      </w:tr>
      <w:tr w:rsidR="00E31FE9" w:rsidRPr="00177EBA" w14:paraId="47C4ABAF" w14:textId="77777777" w:rsidTr="002B2E03">
        <w:trPr>
          <w:trHeight w:val="268"/>
        </w:trPr>
        <w:tc>
          <w:tcPr>
            <w:tcW w:w="530" w:type="dxa"/>
          </w:tcPr>
          <w:p w14:paraId="5500A925" w14:textId="77777777" w:rsidR="00E31FE9" w:rsidRPr="00177EBA" w:rsidRDefault="00E31FE9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1565CDF4" w14:textId="17F99574" w:rsidR="00E31FE9" w:rsidRPr="00177EBA" w:rsidRDefault="00E31FE9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Adoption of the Administrative Procedural Code as the Implementation of  Kazakhstan's Legal Policy Concept</w:t>
            </w:r>
            <w:r w:rsidRPr="00177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7D9AD77D" w14:textId="77777777" w:rsidR="00E31FE9" w:rsidRPr="00177EBA" w:rsidRDefault="00E31FE9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электронное</w:t>
            </w:r>
            <w:proofErr w:type="spellEnd"/>
          </w:p>
        </w:tc>
        <w:tc>
          <w:tcPr>
            <w:tcW w:w="5400" w:type="dxa"/>
            <w:gridSpan w:val="2"/>
          </w:tcPr>
          <w:p w14:paraId="437B6EAC" w14:textId="77777777" w:rsidR="00E31FE9" w:rsidRPr="00177EBA" w:rsidRDefault="00F724E7" w:rsidP="007A430C">
            <w:pPr>
              <w:rPr>
                <w:sz w:val="24"/>
                <w:szCs w:val="24"/>
                <w:lang w:val="kk-KZ"/>
              </w:rPr>
            </w:pPr>
            <w:bookmarkStart w:id="4" w:name="_Hlk182409091"/>
            <w:r w:rsidRPr="00177EBA">
              <w:rPr>
                <w:bCs/>
                <w:sz w:val="24"/>
                <w:szCs w:val="24"/>
              </w:rPr>
              <w:t>International Journal of Electronic Security and Digital Forensics</w:t>
            </w:r>
            <w:r w:rsidRPr="00177EB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bCs/>
                <w:sz w:val="24"/>
                <w:szCs w:val="24"/>
              </w:rPr>
              <w:t>15(5), pp. 468-481</w:t>
            </w:r>
            <w:r w:rsidRPr="00177EB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sz w:val="24"/>
                <w:szCs w:val="24"/>
                <w:lang w:val="kk-KZ"/>
              </w:rPr>
              <w:t xml:space="preserve">ISSN 1751911X </w:t>
            </w:r>
          </w:p>
          <w:p w14:paraId="71519473" w14:textId="77777777" w:rsidR="004150AD" w:rsidRPr="00177EBA" w:rsidRDefault="004150AD" w:rsidP="004150A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hyperlink r:id="rId8" w:history="1">
              <w:r w:rsidRPr="00177EBA">
                <w:rPr>
                  <w:rStyle w:val="a3"/>
                  <w:sz w:val="24"/>
                  <w:szCs w:val="24"/>
                  <w:lang w:val="kk-KZ"/>
                </w:rPr>
                <w:t>https://doi.org/10.1504/IJESDF.2023.133203</w:t>
              </w:r>
            </w:hyperlink>
          </w:p>
          <w:bookmarkEnd w:id="4"/>
          <w:p w14:paraId="3849CC0C" w14:textId="114E9F77" w:rsidR="004150AD" w:rsidRPr="00177EBA" w:rsidRDefault="004150AD" w:rsidP="007A430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225C919" w14:textId="6AF90808" w:rsidR="00E31FE9" w:rsidRPr="00177EBA" w:rsidRDefault="00E31FE9" w:rsidP="00E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0,</w:t>
            </w:r>
            <w:r w:rsidR="00513CA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5AEF1675" w14:textId="77777777" w:rsidR="002B2E03" w:rsidRDefault="00B8297C" w:rsidP="00EA350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Apakhayev Nurlan Z, Ramazanova Ainur S, </w:t>
            </w:r>
          </w:p>
          <w:p w14:paraId="33BADB03" w14:textId="2270C2D4" w:rsidR="002B2E03" w:rsidRDefault="00B8297C" w:rsidP="00EA3500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Bugybay Dina B, </w:t>
            </w:r>
          </w:p>
          <w:p w14:paraId="437CDCDA" w14:textId="77777777" w:rsidR="0071438F" w:rsidRDefault="0071438F" w:rsidP="00EA3500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  <w:p w14:paraId="05E93D9E" w14:textId="77777777" w:rsidR="002B2E03" w:rsidRDefault="00EA3500" w:rsidP="00EA3500">
            <w:pPr>
              <w:spacing w:after="0" w:line="240" w:lineRule="auto"/>
              <w:ind w:left="20"/>
              <w:rPr>
                <w:sz w:val="24"/>
                <w:szCs w:val="24"/>
                <w:u w:val="single"/>
                <w:lang w:val="kk-KZ"/>
              </w:rPr>
            </w:pPr>
            <w:r w:rsidRPr="0006796F">
              <w:rPr>
                <w:sz w:val="24"/>
                <w:szCs w:val="24"/>
                <w:u w:val="single"/>
                <w:lang w:val="kk-KZ"/>
              </w:rPr>
              <w:t>Kultay A. Adilova,</w:t>
            </w:r>
          </w:p>
          <w:p w14:paraId="0AFB4142" w14:textId="77777777" w:rsidR="0071438F" w:rsidRDefault="0071438F" w:rsidP="00EA3500">
            <w:pPr>
              <w:spacing w:after="0" w:line="240" w:lineRule="auto"/>
              <w:ind w:left="20"/>
              <w:rPr>
                <w:sz w:val="24"/>
                <w:szCs w:val="24"/>
                <w:u w:val="single"/>
              </w:rPr>
            </w:pPr>
          </w:p>
          <w:p w14:paraId="49C93A0C" w14:textId="7CE65967" w:rsidR="00E31FE9" w:rsidRPr="009A56E0" w:rsidRDefault="00B8297C" w:rsidP="009A56E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Kopbayev Duman Z.</w:t>
            </w:r>
          </w:p>
        </w:tc>
      </w:tr>
      <w:tr w:rsidR="00E31FE9" w:rsidRPr="00177EBA" w14:paraId="18F4CC6F" w14:textId="77777777" w:rsidTr="002B2E03">
        <w:trPr>
          <w:trHeight w:val="20"/>
        </w:trPr>
        <w:tc>
          <w:tcPr>
            <w:tcW w:w="530" w:type="dxa"/>
          </w:tcPr>
          <w:p w14:paraId="5EFB43CC" w14:textId="77777777" w:rsidR="00E31FE9" w:rsidRPr="00177EBA" w:rsidRDefault="00E31FE9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14:paraId="7C2D5ABB" w14:textId="277E498B" w:rsidR="00E31FE9" w:rsidRPr="00177EBA" w:rsidRDefault="00FB0E23" w:rsidP="0089791D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bookmarkStart w:id="5" w:name="_Hlk182408855"/>
            <w:r w:rsidRPr="00177EBA">
              <w:rPr>
                <w:sz w:val="24"/>
                <w:szCs w:val="24"/>
                <w:lang w:val="kk-KZ"/>
              </w:rPr>
              <w:t>Protection of rights of minors in administrative proceedings in the european legal framework</w:t>
            </w:r>
            <w:bookmarkEnd w:id="5"/>
          </w:p>
        </w:tc>
        <w:tc>
          <w:tcPr>
            <w:tcW w:w="1277" w:type="dxa"/>
          </w:tcPr>
          <w:p w14:paraId="72FEB6B6" w14:textId="77777777" w:rsidR="00E31FE9" w:rsidRPr="00177EBA" w:rsidRDefault="00E31FE9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электронное</w:t>
            </w:r>
            <w:proofErr w:type="spellEnd"/>
          </w:p>
        </w:tc>
        <w:tc>
          <w:tcPr>
            <w:tcW w:w="5400" w:type="dxa"/>
            <w:gridSpan w:val="2"/>
          </w:tcPr>
          <w:p w14:paraId="47C8B4C5" w14:textId="77777777" w:rsidR="00FB0E23" w:rsidRPr="00177EBA" w:rsidRDefault="00FB0E23" w:rsidP="00FB0E23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bookmarkStart w:id="6" w:name="_Hlk182409120"/>
            <w:r w:rsidRPr="00177EBA">
              <w:rPr>
                <w:sz w:val="24"/>
                <w:szCs w:val="24"/>
                <w:lang w:val="kk-KZ"/>
              </w:rPr>
              <w:t xml:space="preserve">Access to Justice in Eastern Europe 6(2), pp. 135-152 </w:t>
            </w:r>
          </w:p>
          <w:p w14:paraId="18ADF30E" w14:textId="77777777" w:rsidR="004150AD" w:rsidRPr="00177EBA" w:rsidRDefault="00FB0E23" w:rsidP="00FB0E23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ISSN6630575  </w:t>
            </w:r>
          </w:p>
          <w:p w14:paraId="30B44AD8" w14:textId="41B2AC25" w:rsidR="00E31FE9" w:rsidRPr="00177EBA" w:rsidRDefault="004150AD" w:rsidP="004150A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hyperlink r:id="rId9" w:history="1">
              <w:r w:rsidRPr="00177EBA">
                <w:rPr>
                  <w:rStyle w:val="a3"/>
                  <w:sz w:val="24"/>
                  <w:szCs w:val="24"/>
                  <w:lang w:val="kk-KZ"/>
                </w:rPr>
                <w:t>http://dx.doi.org/10.33327/AJEE-18-6.2-n000215</w:t>
              </w:r>
            </w:hyperlink>
            <w:bookmarkEnd w:id="6"/>
            <w:r w:rsidRPr="00177E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FA81B83" w14:textId="0C8EABAA" w:rsidR="00E31FE9" w:rsidRPr="00177EBA" w:rsidRDefault="00513CA0" w:rsidP="00E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1,1</w:t>
            </w:r>
          </w:p>
        </w:tc>
        <w:tc>
          <w:tcPr>
            <w:tcW w:w="2268" w:type="dxa"/>
          </w:tcPr>
          <w:p w14:paraId="0093E1C1" w14:textId="77777777" w:rsidR="002B2E03" w:rsidRDefault="00885F5A" w:rsidP="00B80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7EBA">
              <w:rPr>
                <w:sz w:val="24"/>
                <w:szCs w:val="24"/>
              </w:rPr>
              <w:t>Musabayev</w:t>
            </w:r>
            <w:proofErr w:type="spellEnd"/>
            <w:r w:rsidRPr="00177EBA">
              <w:rPr>
                <w:sz w:val="24"/>
                <w:szCs w:val="24"/>
              </w:rPr>
              <w:t xml:space="preserve"> Marat, </w:t>
            </w:r>
            <w:proofErr w:type="spellStart"/>
            <w:r w:rsidRPr="00177EBA">
              <w:rPr>
                <w:sz w:val="24"/>
                <w:szCs w:val="24"/>
              </w:rPr>
              <w:t>Abenova</w:t>
            </w:r>
            <w:proofErr w:type="spellEnd"/>
            <w:r w:rsidRPr="00177EBA">
              <w:rPr>
                <w:sz w:val="24"/>
                <w:szCs w:val="24"/>
              </w:rPr>
              <w:t xml:space="preserve"> Guldana, </w:t>
            </w:r>
            <w:proofErr w:type="spellStart"/>
            <w:r w:rsidRPr="00177EBA">
              <w:rPr>
                <w:sz w:val="24"/>
                <w:szCs w:val="24"/>
              </w:rPr>
              <w:t>Zhetpisov</w:t>
            </w:r>
            <w:proofErr w:type="spellEnd"/>
            <w:r w:rsidRPr="00177EBA">
              <w:rPr>
                <w:sz w:val="24"/>
                <w:szCs w:val="24"/>
              </w:rPr>
              <w:t xml:space="preserve"> Serik, </w:t>
            </w:r>
            <w:proofErr w:type="spellStart"/>
            <w:r w:rsidRPr="00177EBA">
              <w:rPr>
                <w:sz w:val="24"/>
                <w:szCs w:val="24"/>
              </w:rPr>
              <w:t>Alibayeva</w:t>
            </w:r>
            <w:proofErr w:type="spellEnd"/>
            <w:r w:rsidRPr="00177EBA">
              <w:rPr>
                <w:sz w:val="24"/>
                <w:szCs w:val="24"/>
              </w:rPr>
              <w:t xml:space="preserve"> Gulnar</w:t>
            </w:r>
            <w:r w:rsidR="00EA3500">
              <w:rPr>
                <w:sz w:val="24"/>
                <w:szCs w:val="24"/>
              </w:rPr>
              <w:t xml:space="preserve">, </w:t>
            </w:r>
          </w:p>
          <w:p w14:paraId="6867EA2D" w14:textId="77777777" w:rsidR="0071438F" w:rsidRPr="0071438F" w:rsidRDefault="0071438F" w:rsidP="00B80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lang w:val="kk-KZ"/>
              </w:rPr>
            </w:pPr>
          </w:p>
          <w:p w14:paraId="466482A5" w14:textId="20C94D2B" w:rsidR="009A56E0" w:rsidRPr="00FA4AF2" w:rsidRDefault="00EA3500" w:rsidP="00FA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EA3500">
              <w:rPr>
                <w:sz w:val="24"/>
                <w:szCs w:val="24"/>
                <w:u w:val="single"/>
              </w:rPr>
              <w:t>Kulta</w:t>
            </w:r>
            <w:r w:rsidR="002B2E03">
              <w:rPr>
                <w:sz w:val="24"/>
                <w:szCs w:val="24"/>
                <w:u w:val="single"/>
              </w:rPr>
              <w:t>y</w:t>
            </w:r>
            <w:proofErr w:type="spellEnd"/>
            <w:r w:rsidR="002B2E0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EA3500">
              <w:rPr>
                <w:sz w:val="24"/>
                <w:szCs w:val="24"/>
                <w:u w:val="single"/>
              </w:rPr>
              <w:t>Adylov</w:t>
            </w:r>
            <w:r w:rsidR="002B2E03">
              <w:rPr>
                <w:sz w:val="24"/>
                <w:szCs w:val="24"/>
                <w:u w:val="single"/>
              </w:rPr>
              <w:t>a</w:t>
            </w:r>
            <w:proofErr w:type="spellEnd"/>
            <w:r w:rsidR="002B2E03">
              <w:rPr>
                <w:sz w:val="24"/>
                <w:szCs w:val="24"/>
                <w:u w:val="single"/>
              </w:rPr>
              <w:t xml:space="preserve">  </w:t>
            </w:r>
          </w:p>
        </w:tc>
      </w:tr>
      <w:tr w:rsidR="00187BC8" w:rsidRPr="00177EBA" w14:paraId="71784749" w14:textId="77777777" w:rsidTr="002B2E03">
        <w:trPr>
          <w:trHeight w:val="20"/>
        </w:trPr>
        <w:tc>
          <w:tcPr>
            <w:tcW w:w="530" w:type="dxa"/>
          </w:tcPr>
          <w:p w14:paraId="4ABA59F9" w14:textId="4C1877F9" w:rsidR="00187BC8" w:rsidRPr="00187BC8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527" w:type="dxa"/>
          </w:tcPr>
          <w:p w14:paraId="6A1A79C0" w14:textId="60F8B23B" w:rsidR="00187BC8" w:rsidRPr="00177EBA" w:rsidRDefault="00187BC8" w:rsidP="00187BC8">
            <w:pP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bookmarkStart w:id="7" w:name="_Hlk182408976"/>
            <w:r w:rsidRPr="00021C32">
              <w:rPr>
                <w:color w:val="000000"/>
                <w:sz w:val="24"/>
                <w:szCs w:val="24"/>
              </w:rPr>
              <w:t xml:space="preserve">The Problem of Protecting the Rights and Legitimate Interests of the Child in the Family and </w:t>
            </w:r>
            <w:proofErr w:type="spellStart"/>
            <w:r w:rsidRPr="00021C32">
              <w:rPr>
                <w:color w:val="000000"/>
                <w:sz w:val="24"/>
                <w:szCs w:val="24"/>
              </w:rPr>
              <w:t>Outsind</w:t>
            </w:r>
            <w:proofErr w:type="spellEnd"/>
            <w:r w:rsidRPr="00021C32">
              <w:rPr>
                <w:color w:val="000000"/>
                <w:sz w:val="24"/>
                <w:szCs w:val="24"/>
              </w:rPr>
              <w:t xml:space="preserve"> It</w:t>
            </w:r>
            <w:bookmarkEnd w:id="7"/>
          </w:p>
        </w:tc>
        <w:tc>
          <w:tcPr>
            <w:tcW w:w="1277" w:type="dxa"/>
          </w:tcPr>
          <w:p w14:paraId="14BDA1DB" w14:textId="3FDA72A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021C32">
              <w:rPr>
                <w:color w:val="000000"/>
                <w:sz w:val="24"/>
                <w:szCs w:val="24"/>
                <w:lang w:val="ru-RU"/>
              </w:rPr>
              <w:t>Статья</w:t>
            </w:r>
            <w:r w:rsidRPr="00021C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2"/>
          </w:tcPr>
          <w:p w14:paraId="0AB3F2BA" w14:textId="7B71C8E8" w:rsidR="00187BC8" w:rsidRPr="00021C32" w:rsidRDefault="00187BC8" w:rsidP="00187BC8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bookmarkStart w:id="8" w:name="_Hlk182409163"/>
            <w:r w:rsidRPr="00021C32">
              <w:rPr>
                <w:color w:val="000000"/>
                <w:sz w:val="24"/>
                <w:szCs w:val="24"/>
              </w:rPr>
              <w:t>DANUBE</w:t>
            </w:r>
            <w:r w:rsidRPr="00021C32">
              <w:rPr>
                <w:color w:val="000000"/>
                <w:sz w:val="24"/>
                <w:szCs w:val="24"/>
                <w:lang w:val="kk-KZ"/>
              </w:rPr>
              <w:t>.</w:t>
            </w:r>
            <w:r w:rsidRPr="00021C32">
              <w:rPr>
                <w:color w:val="000000"/>
                <w:sz w:val="24"/>
                <w:szCs w:val="24"/>
              </w:rPr>
              <w:t xml:space="preserve"> 15</w:t>
            </w:r>
            <w:r w:rsidRPr="00021C32">
              <w:rPr>
                <w:color w:val="000000"/>
                <w:sz w:val="24"/>
                <w:szCs w:val="24"/>
                <w:lang w:val="kk-KZ"/>
              </w:rPr>
              <w:t>(3).</w:t>
            </w:r>
            <w:r w:rsidRPr="00021C32">
              <w:rPr>
                <w:color w:val="000000"/>
                <w:sz w:val="24"/>
                <w:szCs w:val="24"/>
              </w:rPr>
              <w:t xml:space="preserve"> 2024.</w:t>
            </w:r>
            <w:r w:rsidR="002B2E03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021C32">
              <w:rPr>
                <w:color w:val="000000"/>
                <w:sz w:val="24"/>
                <w:szCs w:val="24"/>
                <w:lang w:val="kk-KZ"/>
              </w:rPr>
              <w:t xml:space="preserve">рр. 221-236 </w:t>
            </w:r>
          </w:p>
          <w:p w14:paraId="4989D759" w14:textId="0E09AAC7" w:rsidR="007C3F1E" w:rsidRPr="007C3F1E" w:rsidRDefault="007C3F1E" w:rsidP="007C3F1E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hyperlink r:id="rId10" w:history="1">
              <w:r w:rsidRPr="00FB7B2E">
                <w:rPr>
                  <w:rStyle w:val="a3"/>
                  <w:sz w:val="24"/>
                  <w:szCs w:val="24"/>
                </w:rPr>
                <w:t>http://doi.org/10.2478/danb-2024-0013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bookmarkEnd w:id="8"/>
          <w:p w14:paraId="3152FB02" w14:textId="77777777" w:rsidR="007C3F1E" w:rsidRPr="007C3F1E" w:rsidRDefault="007C3F1E" w:rsidP="007C3F1E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</w:p>
          <w:p w14:paraId="563DB5E5" w14:textId="52ACC837" w:rsidR="007C3F1E" w:rsidRPr="007C3F1E" w:rsidRDefault="007C3F1E" w:rsidP="007C3F1E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C7356F4" w14:textId="18E2F62E" w:rsidR="00187BC8" w:rsidRPr="002B2E03" w:rsidRDefault="002B2E03" w:rsidP="00187BC8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9F6FFA3" w14:textId="57357420" w:rsidR="002B2E03" w:rsidRPr="00177EBA" w:rsidRDefault="002B2E03" w:rsidP="00187BC8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3B9E915" w14:textId="33C3AF0F" w:rsidR="00187BC8" w:rsidRPr="00427EB2" w:rsidRDefault="00427EB2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B9AD73" w14:textId="77777777" w:rsidR="002B2E03" w:rsidRDefault="002B2E03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lang w:val="kk-KZ"/>
              </w:rPr>
            </w:pPr>
            <w:r w:rsidRPr="002B2E03">
              <w:rPr>
                <w:sz w:val="24"/>
                <w:szCs w:val="24"/>
              </w:rPr>
              <w:t xml:space="preserve">Nurlan </w:t>
            </w:r>
            <w:proofErr w:type="spellStart"/>
            <w:r w:rsidRPr="002B2E03">
              <w:rPr>
                <w:sz w:val="24"/>
                <w:szCs w:val="24"/>
              </w:rPr>
              <w:t>Apakhayev</w:t>
            </w:r>
            <w:proofErr w:type="spellEnd"/>
            <w:r w:rsidRPr="002B2E03">
              <w:rPr>
                <w:sz w:val="24"/>
                <w:szCs w:val="24"/>
              </w:rPr>
              <w:t xml:space="preserve">, </w:t>
            </w:r>
          </w:p>
          <w:p w14:paraId="227F6513" w14:textId="77777777" w:rsidR="0071438F" w:rsidRPr="0071438F" w:rsidRDefault="0071438F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lang w:val="kk-KZ"/>
              </w:rPr>
            </w:pPr>
          </w:p>
          <w:p w14:paraId="32779805" w14:textId="2CECC6EE" w:rsidR="002B2E03" w:rsidRDefault="002B2E03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2B2E03">
              <w:rPr>
                <w:sz w:val="24"/>
                <w:szCs w:val="24"/>
                <w:u w:val="single"/>
              </w:rPr>
              <w:t>Kultay</w:t>
            </w:r>
            <w:proofErr w:type="spellEnd"/>
            <w:r w:rsidRPr="002B2E03">
              <w:rPr>
                <w:sz w:val="24"/>
                <w:szCs w:val="24"/>
                <w:u w:val="single"/>
              </w:rPr>
              <w:t xml:space="preserve"> Adilova</w:t>
            </w:r>
            <w:r w:rsidRPr="002B2E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14:paraId="40FD576C" w14:textId="77777777" w:rsidR="0071438F" w:rsidRPr="0071438F" w:rsidRDefault="0071438F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lang w:val="kk-KZ"/>
              </w:rPr>
            </w:pPr>
          </w:p>
          <w:p w14:paraId="00A74ACA" w14:textId="77777777" w:rsidR="002B2E03" w:rsidRDefault="002B2E03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</w:rPr>
            </w:pPr>
            <w:r w:rsidRPr="002B2E03">
              <w:rPr>
                <w:sz w:val="24"/>
                <w:szCs w:val="24"/>
              </w:rPr>
              <w:t xml:space="preserve">Dina </w:t>
            </w:r>
            <w:proofErr w:type="spellStart"/>
            <w:r w:rsidRPr="002B2E03">
              <w:rPr>
                <w:sz w:val="24"/>
                <w:szCs w:val="24"/>
              </w:rPr>
              <w:t>Bugybay</w:t>
            </w:r>
            <w:proofErr w:type="spellEnd"/>
            <w:r w:rsidRPr="002B2E03">
              <w:rPr>
                <w:sz w:val="24"/>
                <w:szCs w:val="24"/>
              </w:rPr>
              <w:t xml:space="preserve">, </w:t>
            </w:r>
          </w:p>
          <w:p w14:paraId="5CA23106" w14:textId="6BD25F84" w:rsidR="002B2E03" w:rsidRDefault="002B2E03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</w:rPr>
            </w:pPr>
            <w:r w:rsidRPr="002B2E03">
              <w:rPr>
                <w:sz w:val="24"/>
                <w:szCs w:val="24"/>
              </w:rPr>
              <w:t xml:space="preserve">Aset </w:t>
            </w:r>
            <w:proofErr w:type="spellStart"/>
            <w:r w:rsidRPr="002B2E03">
              <w:rPr>
                <w:sz w:val="24"/>
                <w:szCs w:val="24"/>
              </w:rPr>
              <w:t>Toktybaev</w:t>
            </w:r>
            <w:proofErr w:type="spellEnd"/>
            <w:r w:rsidRPr="002B2E03">
              <w:rPr>
                <w:sz w:val="24"/>
                <w:szCs w:val="24"/>
              </w:rPr>
              <w:t xml:space="preserve">, </w:t>
            </w:r>
          </w:p>
          <w:p w14:paraId="2E2F8E71" w14:textId="65A225E3" w:rsidR="002B2E03" w:rsidRPr="00FA4AF2" w:rsidRDefault="002B2E03" w:rsidP="00FA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 w:hanging="2"/>
              <w:jc w:val="both"/>
              <w:rPr>
                <w:sz w:val="24"/>
                <w:szCs w:val="24"/>
                <w:lang w:val="kk-KZ"/>
              </w:rPr>
            </w:pPr>
            <w:r w:rsidRPr="002B2E03">
              <w:rPr>
                <w:sz w:val="24"/>
                <w:szCs w:val="24"/>
              </w:rPr>
              <w:t xml:space="preserve">Duman </w:t>
            </w:r>
            <w:proofErr w:type="spellStart"/>
            <w:r w:rsidRPr="002B2E03">
              <w:rPr>
                <w:sz w:val="24"/>
                <w:szCs w:val="24"/>
              </w:rPr>
              <w:t>Kopbayev</w:t>
            </w:r>
            <w:proofErr w:type="spellEnd"/>
          </w:p>
        </w:tc>
      </w:tr>
      <w:tr w:rsidR="00187BC8" w:rsidRPr="0003094D" w14:paraId="772CAE10" w14:textId="77777777" w:rsidTr="002B2E03">
        <w:trPr>
          <w:trHeight w:val="368"/>
        </w:trPr>
        <w:tc>
          <w:tcPr>
            <w:tcW w:w="530" w:type="dxa"/>
          </w:tcPr>
          <w:p w14:paraId="7766B72C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181" w:type="dxa"/>
            <w:gridSpan w:val="6"/>
          </w:tcPr>
          <w:p w14:paraId="3A8E10F1" w14:textId="77777777" w:rsidR="00187BC8" w:rsidRPr="00177EBA" w:rsidRDefault="00187BC8" w:rsidP="00187BC8">
            <w:pPr>
              <w:pStyle w:val="2"/>
              <w:shd w:val="clear" w:color="auto" w:fill="FFFFFF"/>
              <w:spacing w:before="0" w:after="0" w:line="240" w:lineRule="auto"/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Уәкілетті орган ұсынған басылымдарда жарияланған мақалалар </w:t>
            </w:r>
            <w:r w:rsidRPr="00177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Статьи опубликованные в изданиях, рекомендуемых уполномоченным органом</w:t>
            </w:r>
          </w:p>
        </w:tc>
      </w:tr>
      <w:tr w:rsidR="00187BC8" w:rsidRPr="0003094D" w14:paraId="0D72149A" w14:textId="77777777" w:rsidTr="002B2E03">
        <w:trPr>
          <w:trHeight w:val="1023"/>
        </w:trPr>
        <w:tc>
          <w:tcPr>
            <w:tcW w:w="530" w:type="dxa"/>
          </w:tcPr>
          <w:p w14:paraId="081E84B7" w14:textId="60079AF4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14:paraId="15D61F59" w14:textId="7CDBC41E" w:rsidR="00187BC8" w:rsidRPr="00177EBA" w:rsidRDefault="00187BC8" w:rsidP="00187BC8">
            <w:pP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ru-RU"/>
              </w:rPr>
              <w:t>Субъекты информационных правоотношений: теоретический анализ</w:t>
            </w:r>
          </w:p>
        </w:tc>
        <w:tc>
          <w:tcPr>
            <w:tcW w:w="1277" w:type="dxa"/>
          </w:tcPr>
          <w:p w14:paraId="527D5C04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2E3FF89F" w14:textId="3CAD0CD0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// Вестник Казну имени Аль-Фараби, ISSN 1563-0366, eISSN 2617-8362 Заң сериясы. №2 (102). 2022.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sz w:val="24"/>
                <w:szCs w:val="24"/>
                <w:lang w:val="kk-KZ"/>
              </w:rPr>
              <w:t>Стр. 32-40</w:t>
            </w:r>
          </w:p>
        </w:tc>
        <w:tc>
          <w:tcPr>
            <w:tcW w:w="709" w:type="dxa"/>
          </w:tcPr>
          <w:p w14:paraId="6731A634" w14:textId="63B25CA4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0,68</w:t>
            </w:r>
          </w:p>
        </w:tc>
        <w:tc>
          <w:tcPr>
            <w:tcW w:w="2268" w:type="dxa"/>
          </w:tcPr>
          <w:p w14:paraId="76C20CCD" w14:textId="32D90865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А. Исаханқызы, Г.А. Алибаева,  Ж. Жайлау, Д.Ә. Әбділда.</w:t>
            </w:r>
          </w:p>
        </w:tc>
      </w:tr>
      <w:tr w:rsidR="00187BC8" w:rsidRPr="00177EBA" w14:paraId="6FD514EC" w14:textId="77777777" w:rsidTr="002B2E03">
        <w:trPr>
          <w:trHeight w:val="20"/>
        </w:trPr>
        <w:tc>
          <w:tcPr>
            <w:tcW w:w="530" w:type="dxa"/>
          </w:tcPr>
          <w:p w14:paraId="6C8D22CC" w14:textId="1ED06D7E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</w:rPr>
              <w:t>4</w:t>
            </w:r>
          </w:p>
        </w:tc>
        <w:tc>
          <w:tcPr>
            <w:tcW w:w="4527" w:type="dxa"/>
          </w:tcPr>
          <w:p w14:paraId="7D7CD78E" w14:textId="15FFAE4F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7EBA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177E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sz w:val="24"/>
                <w:szCs w:val="24"/>
                <w:lang w:val="ru-RU"/>
              </w:rPr>
              <w:t>Республикасындағы</w:t>
            </w:r>
            <w:proofErr w:type="spellEnd"/>
            <w:r w:rsidRPr="00177E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sz w:val="24"/>
                <w:szCs w:val="24"/>
                <w:lang w:val="ru-RU"/>
              </w:rPr>
              <w:t>президенттік</w:t>
            </w:r>
            <w:proofErr w:type="spellEnd"/>
            <w:r w:rsidRPr="00177E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sz w:val="24"/>
                <w:szCs w:val="24"/>
                <w:lang w:val="ru-RU"/>
              </w:rPr>
              <w:t>институтының</w:t>
            </w:r>
            <w:proofErr w:type="spellEnd"/>
            <w:r w:rsidRPr="00177E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sz w:val="24"/>
                <w:szCs w:val="24"/>
                <w:lang w:val="ru-RU"/>
              </w:rPr>
              <w:t>қалыптасуы</w:t>
            </w:r>
            <w:proofErr w:type="spellEnd"/>
          </w:p>
        </w:tc>
        <w:tc>
          <w:tcPr>
            <w:tcW w:w="1277" w:type="dxa"/>
          </w:tcPr>
          <w:p w14:paraId="39664EB5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400" w:type="dxa"/>
            <w:gridSpan w:val="2"/>
          </w:tcPr>
          <w:p w14:paraId="24E653CA" w14:textId="2BEB3961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// Аль-Фараби атындағы ҚазҰУ Хабаршысы. Заң сериясы, 2 (74) 2015. 164-170 бб. </w:t>
            </w:r>
          </w:p>
        </w:tc>
        <w:tc>
          <w:tcPr>
            <w:tcW w:w="709" w:type="dxa"/>
          </w:tcPr>
          <w:p w14:paraId="332944A6" w14:textId="205DBE16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0,68</w:t>
            </w:r>
          </w:p>
        </w:tc>
        <w:tc>
          <w:tcPr>
            <w:tcW w:w="2268" w:type="dxa"/>
          </w:tcPr>
          <w:p w14:paraId="513B6D18" w14:textId="4B23CB81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Алибаева Г.А.</w:t>
            </w:r>
          </w:p>
        </w:tc>
      </w:tr>
      <w:tr w:rsidR="00187BC8" w:rsidRPr="00177EBA" w14:paraId="6288F36E" w14:textId="77777777" w:rsidTr="002B2E03">
        <w:trPr>
          <w:trHeight w:val="20"/>
        </w:trPr>
        <w:tc>
          <w:tcPr>
            <w:tcW w:w="530" w:type="dxa"/>
          </w:tcPr>
          <w:p w14:paraId="5C908E74" w14:textId="3D052F00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5</w:t>
            </w:r>
          </w:p>
        </w:tc>
        <w:tc>
          <w:tcPr>
            <w:tcW w:w="4527" w:type="dxa"/>
          </w:tcPr>
          <w:p w14:paraId="30B5E78F" w14:textId="0CCEC679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Сайлау заңнамасын бұзушылық үшін заңды жауаптылық</w:t>
            </w:r>
          </w:p>
        </w:tc>
        <w:tc>
          <w:tcPr>
            <w:tcW w:w="1277" w:type="dxa"/>
          </w:tcPr>
          <w:p w14:paraId="4D81369C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7118DA75" w14:textId="7A04F7C8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//Аль-Фараби атындағы ҚазҰУ Хабаршысы 3 (71) 2014. 53-59 бб. </w:t>
            </w:r>
          </w:p>
        </w:tc>
        <w:tc>
          <w:tcPr>
            <w:tcW w:w="709" w:type="dxa"/>
          </w:tcPr>
          <w:p w14:paraId="6181A7E6" w14:textId="33745E11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0,81</w:t>
            </w:r>
          </w:p>
        </w:tc>
        <w:tc>
          <w:tcPr>
            <w:tcW w:w="2268" w:type="dxa"/>
          </w:tcPr>
          <w:p w14:paraId="461303E3" w14:textId="3742F246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03577BBB" w14:textId="77777777" w:rsidTr="002B2E03">
        <w:trPr>
          <w:trHeight w:val="20"/>
        </w:trPr>
        <w:tc>
          <w:tcPr>
            <w:tcW w:w="530" w:type="dxa"/>
          </w:tcPr>
          <w:p w14:paraId="3AEFA63E" w14:textId="0AE8DDA2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6</w:t>
            </w:r>
          </w:p>
        </w:tc>
        <w:tc>
          <w:tcPr>
            <w:tcW w:w="4527" w:type="dxa"/>
          </w:tcPr>
          <w:p w14:paraId="16C965DA" w14:textId="73A0C52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Ретроспектива эволюции теории гражданского общества</w:t>
            </w:r>
          </w:p>
        </w:tc>
        <w:tc>
          <w:tcPr>
            <w:tcW w:w="1277" w:type="dxa"/>
          </w:tcPr>
          <w:p w14:paraId="4755210E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27E1ED28" w14:textId="2BA2A0AE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ru-RU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// Қазақстандық халықаралық құқық журналы, Алматы. №3 (47) 2012 ж.  Стр. 10-18. </w:t>
            </w:r>
          </w:p>
        </w:tc>
        <w:tc>
          <w:tcPr>
            <w:tcW w:w="709" w:type="dxa"/>
          </w:tcPr>
          <w:p w14:paraId="2153CD8F" w14:textId="262F196F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0,43</w:t>
            </w:r>
          </w:p>
        </w:tc>
        <w:tc>
          <w:tcPr>
            <w:tcW w:w="2268" w:type="dxa"/>
          </w:tcPr>
          <w:p w14:paraId="27019901" w14:textId="1E553C2D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6458CCD0" w14:textId="77777777" w:rsidTr="002B2E03">
        <w:trPr>
          <w:trHeight w:val="20"/>
        </w:trPr>
        <w:tc>
          <w:tcPr>
            <w:tcW w:w="530" w:type="dxa"/>
          </w:tcPr>
          <w:p w14:paraId="4E326988" w14:textId="228B4008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7</w:t>
            </w:r>
          </w:p>
        </w:tc>
        <w:tc>
          <w:tcPr>
            <w:tcW w:w="4527" w:type="dxa"/>
          </w:tcPr>
          <w:p w14:paraId="7F0773DF" w14:textId="79B86805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ru-RU"/>
              </w:rPr>
            </w:pPr>
            <w:r w:rsidRPr="00177EBA">
              <w:rPr>
                <w:rFonts w:eastAsia="Calibri"/>
                <w:sz w:val="24"/>
                <w:szCs w:val="24"/>
                <w:lang w:val="kk-KZ"/>
              </w:rPr>
              <w:t>К проблеме совершенствования институтов гражданского общества в Республике Казахстан</w:t>
            </w:r>
          </w:p>
        </w:tc>
        <w:tc>
          <w:tcPr>
            <w:tcW w:w="1277" w:type="dxa"/>
          </w:tcPr>
          <w:p w14:paraId="5BF540AC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6ABF00B1" w14:textId="18FAF1C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// Қазақстандық халықаралық құқық журналы, Алматы. №3 (47) 2012. Стр. 5-10. </w:t>
            </w:r>
          </w:p>
        </w:tc>
        <w:tc>
          <w:tcPr>
            <w:tcW w:w="709" w:type="dxa"/>
          </w:tcPr>
          <w:p w14:paraId="3C8A69F5" w14:textId="3B5638CE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0,93</w:t>
            </w:r>
          </w:p>
        </w:tc>
        <w:tc>
          <w:tcPr>
            <w:tcW w:w="2268" w:type="dxa"/>
          </w:tcPr>
          <w:p w14:paraId="250FA5CF" w14:textId="46F24E88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00CA4889" w14:textId="77777777" w:rsidTr="002B2E03">
        <w:trPr>
          <w:trHeight w:val="20"/>
        </w:trPr>
        <w:tc>
          <w:tcPr>
            <w:tcW w:w="530" w:type="dxa"/>
          </w:tcPr>
          <w:p w14:paraId="3DB646DE" w14:textId="532444E1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8</w:t>
            </w:r>
          </w:p>
        </w:tc>
        <w:tc>
          <w:tcPr>
            <w:tcW w:w="4527" w:type="dxa"/>
          </w:tcPr>
          <w:p w14:paraId="14C97D6E" w14:textId="327B7596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rFonts w:eastAsia="Calibri"/>
                <w:sz w:val="24"/>
                <w:szCs w:val="24"/>
                <w:lang w:val="kk-KZ"/>
              </w:rPr>
              <w:t>Қазақстан Республикасындағы жергілікті өзін-өзі басқару институтын жетілдіру мәселелері</w:t>
            </w:r>
          </w:p>
        </w:tc>
        <w:tc>
          <w:tcPr>
            <w:tcW w:w="1277" w:type="dxa"/>
          </w:tcPr>
          <w:p w14:paraId="10DDA314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21C5FFFF" w14:textId="6E1A2C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// Аль-Фараби атындағы ҚазҰУ Хабаршысы  2(62) 2012. 41-48 бб. https:// bulletinlaw.kaznu.kz/ index.php/journal/article/view/1507/1455. </w:t>
            </w:r>
          </w:p>
        </w:tc>
        <w:tc>
          <w:tcPr>
            <w:tcW w:w="709" w:type="dxa"/>
          </w:tcPr>
          <w:p w14:paraId="43FAA949" w14:textId="799CB9F8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0,56</w:t>
            </w:r>
          </w:p>
        </w:tc>
        <w:tc>
          <w:tcPr>
            <w:tcW w:w="2268" w:type="dxa"/>
          </w:tcPr>
          <w:p w14:paraId="023D3296" w14:textId="58BB9C7C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02FC6A01" w14:textId="77777777" w:rsidTr="002B2E03">
        <w:trPr>
          <w:trHeight w:val="20"/>
        </w:trPr>
        <w:tc>
          <w:tcPr>
            <w:tcW w:w="530" w:type="dxa"/>
          </w:tcPr>
          <w:p w14:paraId="6B4D7168" w14:textId="31733AA4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9</w:t>
            </w:r>
          </w:p>
        </w:tc>
        <w:tc>
          <w:tcPr>
            <w:tcW w:w="4527" w:type="dxa"/>
          </w:tcPr>
          <w:p w14:paraId="1504981E" w14:textId="455AD961" w:rsidR="00187BC8" w:rsidRPr="00177EBA" w:rsidRDefault="00187BC8" w:rsidP="00187BC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rFonts w:eastAsia="Calibri"/>
                <w:sz w:val="24"/>
                <w:szCs w:val="24"/>
                <w:lang w:val="kk-KZ"/>
              </w:rPr>
              <w:t>Қазақстандағы сайлау құқықтық қатынастарының дамуы</w:t>
            </w:r>
          </w:p>
        </w:tc>
        <w:tc>
          <w:tcPr>
            <w:tcW w:w="1277" w:type="dxa"/>
          </w:tcPr>
          <w:p w14:paraId="6C4C6893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4A54B9A6" w14:textId="7D28D4E0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ru-RU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//Д.А. Қонаев атындағы Университет Хабаршысы №2 (43), 2012г. 10-15 бб. </w:t>
            </w:r>
          </w:p>
        </w:tc>
        <w:tc>
          <w:tcPr>
            <w:tcW w:w="709" w:type="dxa"/>
          </w:tcPr>
          <w:p w14:paraId="2F630506" w14:textId="26AE32AB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0,93</w:t>
            </w:r>
          </w:p>
        </w:tc>
        <w:tc>
          <w:tcPr>
            <w:tcW w:w="2268" w:type="dxa"/>
          </w:tcPr>
          <w:p w14:paraId="04C48A5B" w14:textId="306F1C29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485992D8" w14:textId="77777777" w:rsidTr="002B2E03">
        <w:trPr>
          <w:trHeight w:val="20"/>
        </w:trPr>
        <w:tc>
          <w:tcPr>
            <w:tcW w:w="530" w:type="dxa"/>
          </w:tcPr>
          <w:p w14:paraId="287B4A88" w14:textId="2C9D6352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10</w:t>
            </w:r>
          </w:p>
        </w:tc>
        <w:tc>
          <w:tcPr>
            <w:tcW w:w="4527" w:type="dxa"/>
          </w:tcPr>
          <w:p w14:paraId="1CE716A8" w14:textId="49522891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ru-RU"/>
              </w:rPr>
            </w:pPr>
            <w:r w:rsidRPr="00177EBA">
              <w:rPr>
                <w:rFonts w:eastAsia="Calibri"/>
                <w:sz w:val="24"/>
                <w:szCs w:val="24"/>
                <w:lang w:val="kk-KZ"/>
              </w:rPr>
              <w:t>Роль Конституции в развитии гражданского общества</w:t>
            </w:r>
          </w:p>
        </w:tc>
        <w:tc>
          <w:tcPr>
            <w:tcW w:w="1277" w:type="dxa"/>
          </w:tcPr>
          <w:p w14:paraId="685CEDF1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50211842" w14:textId="227B9B20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//Аль-Фараби атындағы ҚазҰУ Хабаршысы 1(61)2012. Стр. 63-68 </w:t>
            </w:r>
          </w:p>
        </w:tc>
        <w:tc>
          <w:tcPr>
            <w:tcW w:w="709" w:type="dxa"/>
          </w:tcPr>
          <w:p w14:paraId="20AC706C" w14:textId="729DAAE5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0,93</w:t>
            </w:r>
          </w:p>
        </w:tc>
        <w:tc>
          <w:tcPr>
            <w:tcW w:w="2268" w:type="dxa"/>
          </w:tcPr>
          <w:p w14:paraId="1261ADEA" w14:textId="319825F0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6831717F" w14:textId="77777777" w:rsidTr="002B2E03">
        <w:trPr>
          <w:trHeight w:val="20"/>
        </w:trPr>
        <w:tc>
          <w:tcPr>
            <w:tcW w:w="530" w:type="dxa"/>
          </w:tcPr>
          <w:p w14:paraId="2F634216" w14:textId="433F79E3" w:rsidR="00187BC8" w:rsidRPr="008F6BE1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527" w:type="dxa"/>
          </w:tcPr>
          <w:p w14:paraId="0DEB02C3" w14:textId="6FEB23B5" w:rsidR="00187BC8" w:rsidRPr="00392C59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rFonts w:eastAsia="Calibri"/>
                <w:sz w:val="24"/>
                <w:szCs w:val="24"/>
                <w:lang w:val="kk-KZ"/>
              </w:rPr>
              <w:t>Қазақстан Республикасындағы сайлау: түсінігі мен негізгі түрлері</w:t>
            </w:r>
          </w:p>
        </w:tc>
        <w:tc>
          <w:tcPr>
            <w:tcW w:w="1277" w:type="dxa"/>
          </w:tcPr>
          <w:p w14:paraId="0BD5B23C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20234E89" w14:textId="7AFAD6F0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// Қазақстандық халықаралық құқық журналы, Алматы. </w:t>
            </w:r>
            <w:r w:rsidRPr="00177EBA">
              <w:rPr>
                <w:sz w:val="24"/>
                <w:szCs w:val="24"/>
              </w:rPr>
              <w:t xml:space="preserve">№1 (45) 2012ж. 5-8 </w:t>
            </w:r>
            <w:proofErr w:type="spellStart"/>
            <w:r w:rsidRPr="00177EBA">
              <w:rPr>
                <w:sz w:val="24"/>
                <w:szCs w:val="24"/>
              </w:rPr>
              <w:t>бб</w:t>
            </w:r>
            <w:proofErr w:type="spellEnd"/>
            <w:r w:rsidRPr="00177EBA">
              <w:rPr>
                <w:sz w:val="24"/>
                <w:szCs w:val="24"/>
              </w:rPr>
              <w:t>.</w:t>
            </w:r>
            <w:r w:rsidRPr="00177E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588B417" w14:textId="3957559E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14:paraId="6871936B" w14:textId="34F4483F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4FF5DDB8" w14:textId="77777777" w:rsidTr="002B2E03">
        <w:trPr>
          <w:trHeight w:val="20"/>
        </w:trPr>
        <w:tc>
          <w:tcPr>
            <w:tcW w:w="530" w:type="dxa"/>
          </w:tcPr>
          <w:p w14:paraId="4BDBF81E" w14:textId="6071E6AE" w:rsidR="00187BC8" w:rsidRPr="008F6BE1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527" w:type="dxa"/>
          </w:tcPr>
          <w:p w14:paraId="50CA6EB7" w14:textId="2AC5B936" w:rsidR="00187BC8" w:rsidRPr="00392C59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177EBA">
              <w:rPr>
                <w:rFonts w:eastAsia="Calibri"/>
                <w:sz w:val="24"/>
                <w:szCs w:val="24"/>
                <w:lang w:val="kk-KZ"/>
              </w:rPr>
              <w:t>Қазақстан Республикасындағы адам құқығы жөніндегі Уәкіл институты</w:t>
            </w:r>
          </w:p>
        </w:tc>
        <w:tc>
          <w:tcPr>
            <w:tcW w:w="1277" w:type="dxa"/>
          </w:tcPr>
          <w:p w14:paraId="010637D4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5400" w:type="dxa"/>
            <w:gridSpan w:val="2"/>
          </w:tcPr>
          <w:p w14:paraId="66986F38" w14:textId="42682C2B" w:rsidR="00187BC8" w:rsidRPr="00600181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//Қазақстандық халықаралық құқық журналы, Алматы. </w:t>
            </w:r>
            <w:r w:rsidRPr="00177EBA">
              <w:rPr>
                <w:sz w:val="24"/>
                <w:szCs w:val="24"/>
              </w:rPr>
              <w:t xml:space="preserve">№3 (43) 2011 ж. 10-13 </w:t>
            </w:r>
            <w:proofErr w:type="spellStart"/>
            <w:r w:rsidRPr="00177EBA">
              <w:rPr>
                <w:sz w:val="24"/>
                <w:szCs w:val="24"/>
              </w:rPr>
              <w:t>бб</w:t>
            </w:r>
            <w:proofErr w:type="spellEnd"/>
            <w:r w:rsidRPr="00177E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00EFA1D2" w14:textId="4C89EB69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14:paraId="041FB881" w14:textId="1A846D7C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03094D" w14:paraId="2569524C" w14:textId="77777777" w:rsidTr="002B2E03">
        <w:trPr>
          <w:trHeight w:val="232"/>
        </w:trPr>
        <w:tc>
          <w:tcPr>
            <w:tcW w:w="530" w:type="dxa"/>
          </w:tcPr>
          <w:p w14:paraId="5CD70835" w14:textId="5EA22EC0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</w:p>
        </w:tc>
        <w:tc>
          <w:tcPr>
            <w:tcW w:w="14181" w:type="dxa"/>
            <w:gridSpan w:val="6"/>
          </w:tcPr>
          <w:p w14:paraId="4062B292" w14:textId="4EBDF409" w:rsidR="00187BC8" w:rsidRPr="00600181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Басқа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басылымдарда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ғылыми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конференциялар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материалдарында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жарияланған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мақалалар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т.б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>./Статьи, опубликованные в прочих изданиях, материалах научных конференций и др.</w:t>
            </w:r>
          </w:p>
        </w:tc>
      </w:tr>
      <w:tr w:rsidR="00187BC8" w:rsidRPr="00177EBA" w14:paraId="34075E02" w14:textId="77777777" w:rsidTr="002B2E03">
        <w:trPr>
          <w:trHeight w:val="269"/>
        </w:trPr>
        <w:tc>
          <w:tcPr>
            <w:tcW w:w="530" w:type="dxa"/>
          </w:tcPr>
          <w:p w14:paraId="5486FD7B" w14:textId="0624D37B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27" w:type="dxa"/>
          </w:tcPr>
          <w:p w14:paraId="59B749A6" w14:textId="2F5C1803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ru-RU"/>
              </w:rPr>
              <w:t>Правовое регулирование устойчивого туризма на Шелковом пути: международный и национальный опыт</w:t>
            </w:r>
          </w:p>
        </w:tc>
        <w:tc>
          <w:tcPr>
            <w:tcW w:w="1277" w:type="dxa"/>
          </w:tcPr>
          <w:p w14:paraId="679149B5" w14:textId="7B11EC0D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Электронное</w:t>
            </w:r>
            <w:proofErr w:type="spellEnd"/>
          </w:p>
        </w:tc>
        <w:tc>
          <w:tcPr>
            <w:tcW w:w="5400" w:type="dxa"/>
            <w:gridSpan w:val="2"/>
          </w:tcPr>
          <w:p w14:paraId="214BEB99" w14:textId="77777777" w:rsidR="00241CCD" w:rsidRDefault="00187BC8" w:rsidP="00187BC8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International scientific and practical conference </w:t>
            </w:r>
            <w:r w:rsidRPr="00177E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177EBA">
              <w:rPr>
                <w:rFonts w:ascii="Times New Roman" w:hAnsi="Times New Roman"/>
                <w:color w:val="000000"/>
                <w:sz w:val="24"/>
                <w:szCs w:val="24"/>
              </w:rPr>
              <w:t>The Silk Road: cooperation through the prism of tourism</w:t>
            </w:r>
            <w:r w:rsidRPr="00177E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177EBA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  <w:proofErr w:type="spellEnd"/>
            <w:r w:rsidRPr="00177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10-11, 2024</w:t>
            </w:r>
          </w:p>
          <w:p w14:paraId="4BC58DE1" w14:textId="770F4EB8" w:rsidR="00187BC8" w:rsidRPr="00600181" w:rsidRDefault="00187BC8" w:rsidP="00187BC8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11" w:tgtFrame="_blank" w:history="1">
              <w:r w:rsidRPr="00177EB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https://doi.org/10.5281/zenodo.13889046</w:t>
              </w:r>
            </w:hyperlink>
            <w:r w:rsidRPr="00177E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4E0C481" w14:textId="429900BF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14:paraId="6DDF8BE9" w14:textId="431A2795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177EBA" w14:paraId="291B9D87" w14:textId="77777777" w:rsidTr="002B2E03">
        <w:trPr>
          <w:trHeight w:val="269"/>
        </w:trPr>
        <w:tc>
          <w:tcPr>
            <w:tcW w:w="530" w:type="dxa"/>
          </w:tcPr>
          <w:p w14:paraId="457EB362" w14:textId="06BF9D4F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28B49D54" w14:textId="2E2FB53A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rFonts w:eastAsia="Calibri"/>
                <w:sz w:val="24"/>
                <w:szCs w:val="24"/>
              </w:rPr>
              <w:t>Towards legal regulation of the tourism industry in the</w:t>
            </w:r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rFonts w:eastAsia="Calibri"/>
                <w:sz w:val="24"/>
                <w:szCs w:val="24"/>
              </w:rPr>
              <w:t>Republic of Kazakhstan</w:t>
            </w:r>
          </w:p>
        </w:tc>
        <w:tc>
          <w:tcPr>
            <w:tcW w:w="1277" w:type="dxa"/>
          </w:tcPr>
          <w:p w14:paraId="34047A7B" w14:textId="774846F6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Электронное</w:t>
            </w:r>
            <w:proofErr w:type="spellEnd"/>
          </w:p>
        </w:tc>
        <w:tc>
          <w:tcPr>
            <w:tcW w:w="5400" w:type="dxa"/>
            <w:gridSpan w:val="2"/>
          </w:tcPr>
          <w:p w14:paraId="2ADB87CB" w14:textId="40031BDC" w:rsidR="00187BC8" w:rsidRPr="00177EBA" w:rsidRDefault="00187BC8" w:rsidP="0024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// </w:t>
            </w:r>
            <w:r w:rsidRPr="00177EBA">
              <w:rPr>
                <w:rFonts w:eastAsia="Calibri"/>
                <w:sz w:val="24"/>
                <w:szCs w:val="24"/>
              </w:rPr>
              <w:t xml:space="preserve">V. </w:t>
            </w:r>
            <w:proofErr w:type="spellStart"/>
            <w:r w:rsidRPr="00177EBA">
              <w:rPr>
                <w:rFonts w:eastAsia="Calibri"/>
                <w:sz w:val="24"/>
                <w:szCs w:val="24"/>
              </w:rPr>
              <w:t>Internatıonal</w:t>
            </w:r>
            <w:proofErr w:type="spellEnd"/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rFonts w:eastAsia="Calibri"/>
                <w:sz w:val="24"/>
                <w:szCs w:val="24"/>
              </w:rPr>
              <w:t>Tourism and Cultural Heritage</w:t>
            </w:r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rFonts w:eastAsia="Calibri"/>
                <w:sz w:val="24"/>
                <w:szCs w:val="24"/>
              </w:rPr>
              <w:t>Congress Book</w:t>
            </w:r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, </w:t>
            </w:r>
            <w:r w:rsidRPr="00177EBA">
              <w:rPr>
                <w:rFonts w:eastAsia="Calibri"/>
                <w:sz w:val="24"/>
                <w:szCs w:val="24"/>
              </w:rPr>
              <w:t>08-12 November 2023</w:t>
            </w:r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, </w:t>
            </w:r>
            <w:r w:rsidRPr="00177EBA">
              <w:rPr>
                <w:rFonts w:eastAsia="Calibri"/>
                <w:sz w:val="24"/>
                <w:szCs w:val="24"/>
              </w:rPr>
              <w:t>Marmaris</w:t>
            </w:r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, 305-311. ISBN: </w:t>
            </w:r>
            <w:r w:rsidR="00241CC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rFonts w:eastAsia="Calibri"/>
                <w:sz w:val="24"/>
                <w:szCs w:val="24"/>
                <w:lang w:val="kk-KZ"/>
              </w:rPr>
              <w:t xml:space="preserve">978-625-00-1767-8   </w:t>
            </w:r>
          </w:p>
        </w:tc>
        <w:tc>
          <w:tcPr>
            <w:tcW w:w="709" w:type="dxa"/>
          </w:tcPr>
          <w:p w14:paraId="42F538AF" w14:textId="5394595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0,7</w:t>
            </w:r>
            <w:r w:rsidR="00F2790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48C656B" w14:textId="494311C5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  <w:tr w:rsidR="00187BC8" w:rsidRPr="0003094D" w14:paraId="32DBEA85" w14:textId="77777777" w:rsidTr="002B2E03">
        <w:trPr>
          <w:trHeight w:val="269"/>
        </w:trPr>
        <w:tc>
          <w:tcPr>
            <w:tcW w:w="14711" w:type="dxa"/>
            <w:gridSpan w:val="7"/>
          </w:tcPr>
          <w:p w14:paraId="2E1819C0" w14:textId="3AD136AC" w:rsidR="00187BC8" w:rsidRPr="00FB7B2E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Оқулықтар</w:t>
            </w:r>
            <w:proofErr w:type="spellEnd"/>
            <w:r w:rsidRPr="00177EBA">
              <w:rPr>
                <w:b/>
                <w:sz w:val="24"/>
                <w:szCs w:val="24"/>
                <w:lang w:val="kk-KZ"/>
              </w:rPr>
              <w:t>,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b/>
                <w:sz w:val="24"/>
                <w:szCs w:val="24"/>
                <w:lang w:val="kk-KZ"/>
              </w:rPr>
              <w:t>және оқу-</w:t>
            </w:r>
            <w:proofErr w:type="gramStart"/>
            <w:r w:rsidRPr="00177EBA">
              <w:rPr>
                <w:b/>
                <w:sz w:val="24"/>
                <w:szCs w:val="24"/>
                <w:lang w:val="kk-KZ"/>
              </w:rPr>
              <w:t xml:space="preserve">әдістемелік 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құралдар</w:t>
            </w:r>
            <w:proofErr w:type="spellEnd"/>
            <w:proofErr w:type="gramEnd"/>
            <w:r w:rsidR="00FB7B2E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B7B2E">
              <w:rPr>
                <w:b/>
                <w:sz w:val="24"/>
                <w:szCs w:val="24"/>
                <w:lang w:val="ru-RU"/>
              </w:rPr>
              <w:t>м</w:t>
            </w:r>
            <w:r w:rsidR="00FB7B2E" w:rsidRPr="00FB7B2E">
              <w:rPr>
                <w:b/>
                <w:lang w:val="ru-RU"/>
              </w:rPr>
              <w:t>онографиялар</w:t>
            </w:r>
            <w:proofErr w:type="spellEnd"/>
            <w:r w:rsidR="00FB7B2E" w:rsidRPr="00FB7B2E">
              <w:rPr>
                <w:b/>
                <w:lang w:val="ru-RU"/>
              </w:rPr>
              <w:t xml:space="preserve"> </w:t>
            </w:r>
            <w:r w:rsidRPr="00177EBA">
              <w:rPr>
                <w:b/>
                <w:sz w:val="24"/>
                <w:szCs w:val="24"/>
                <w:lang w:val="ru-RU"/>
              </w:rPr>
              <w:t>/ Учебники</w:t>
            </w:r>
            <w:r w:rsidRPr="00177EBA">
              <w:rPr>
                <w:b/>
                <w:sz w:val="24"/>
                <w:szCs w:val="24"/>
                <w:lang w:val="kk-KZ"/>
              </w:rPr>
              <w:t>,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учебные</w:t>
            </w:r>
            <w:r w:rsidRPr="00177EBA">
              <w:rPr>
                <w:b/>
                <w:sz w:val="24"/>
                <w:szCs w:val="24"/>
                <w:lang w:val="kk-KZ"/>
              </w:rPr>
              <w:t xml:space="preserve"> и учебно-методические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пособия</w:t>
            </w:r>
            <w:r w:rsidR="00FB7B2E">
              <w:rPr>
                <w:b/>
                <w:sz w:val="24"/>
                <w:szCs w:val="24"/>
                <w:lang w:val="ru-RU"/>
              </w:rPr>
              <w:t>,</w:t>
            </w:r>
            <w:r w:rsidR="00FB7B2E" w:rsidRPr="00FB7B2E">
              <w:rPr>
                <w:b/>
                <w:lang w:val="ru-RU"/>
              </w:rPr>
              <w:t xml:space="preserve"> </w:t>
            </w:r>
            <w:r w:rsidR="00FB7B2E">
              <w:rPr>
                <w:b/>
                <w:lang w:val="ru-RU"/>
              </w:rPr>
              <w:t>м</w:t>
            </w:r>
            <w:r w:rsidR="00FB7B2E" w:rsidRPr="00FB7B2E">
              <w:rPr>
                <w:b/>
                <w:lang w:val="ru-RU"/>
              </w:rPr>
              <w:t>онографии</w:t>
            </w:r>
          </w:p>
          <w:p w14:paraId="493FE25D" w14:textId="77777777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87BC8" w:rsidRPr="00177EBA" w14:paraId="4ADA5E75" w14:textId="77777777" w:rsidTr="002B2E03">
        <w:trPr>
          <w:trHeight w:val="269"/>
        </w:trPr>
        <w:tc>
          <w:tcPr>
            <w:tcW w:w="530" w:type="dxa"/>
          </w:tcPr>
          <w:p w14:paraId="39C0B6E6" w14:textId="62CC7959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>1</w:t>
            </w:r>
            <w:r w:rsidR="00A837C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7" w:type="dxa"/>
          </w:tcPr>
          <w:p w14:paraId="31357371" w14:textId="3466857E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rFonts w:eastAsia="Calibri"/>
                <w:bCs/>
                <w:sz w:val="24"/>
                <w:szCs w:val="24"/>
              </w:rPr>
              <w:t>Formation of civil society in the Republic of Kazakhstan: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77EBA">
              <w:rPr>
                <w:rFonts w:eastAsia="Calibri"/>
                <w:bCs/>
                <w:sz w:val="24"/>
                <w:szCs w:val="24"/>
              </w:rPr>
              <w:t>theoretical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rFonts w:eastAsia="Calibri"/>
                <w:bCs/>
                <w:sz w:val="24"/>
                <w:szCs w:val="24"/>
              </w:rPr>
              <w:t xml:space="preserve"> and</w:t>
            </w:r>
            <w:proofErr w:type="gramEnd"/>
            <w:r w:rsidRPr="00177EBA">
              <w:rPr>
                <w:rFonts w:eastAsia="Calibri"/>
                <w:bCs/>
                <w:sz w:val="24"/>
                <w:szCs w:val="24"/>
              </w:rPr>
              <w:t xml:space="preserve"> legal problems</w:t>
            </w:r>
          </w:p>
        </w:tc>
        <w:tc>
          <w:tcPr>
            <w:tcW w:w="1277" w:type="dxa"/>
          </w:tcPr>
          <w:p w14:paraId="6A9A8061" w14:textId="5C1C0E2F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sz w:val="24"/>
                <w:szCs w:val="24"/>
              </w:rPr>
              <w:t>Печатное</w:t>
            </w:r>
            <w:proofErr w:type="spellEnd"/>
          </w:p>
        </w:tc>
        <w:tc>
          <w:tcPr>
            <w:tcW w:w="5400" w:type="dxa"/>
            <w:gridSpan w:val="2"/>
          </w:tcPr>
          <w:p w14:paraId="443BEA45" w14:textId="3B5911FE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 w:rsidRPr="00177EBA">
              <w:rPr>
                <w:rFonts w:eastAsia="Calibri"/>
                <w:bCs/>
                <w:sz w:val="24"/>
                <w:szCs w:val="24"/>
              </w:rPr>
              <w:t>Monograph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, </w:t>
            </w:r>
            <w:r w:rsidRPr="00177EBA">
              <w:rPr>
                <w:rFonts w:eastAsia="Calibri"/>
                <w:bCs/>
                <w:sz w:val="24"/>
                <w:szCs w:val="24"/>
              </w:rPr>
              <w:t>Formation of civil society in the Republic of Kazakhstan: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77EBA">
              <w:rPr>
                <w:rFonts w:eastAsia="Calibri"/>
                <w:bCs/>
                <w:sz w:val="24"/>
                <w:szCs w:val="24"/>
              </w:rPr>
              <w:t>theoretical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rFonts w:eastAsia="Calibri"/>
                <w:bCs/>
                <w:sz w:val="24"/>
                <w:szCs w:val="24"/>
              </w:rPr>
              <w:t xml:space="preserve"> and</w:t>
            </w:r>
            <w:proofErr w:type="gramEnd"/>
            <w:r w:rsidRPr="00177EBA">
              <w:rPr>
                <w:rFonts w:eastAsia="Calibri"/>
                <w:bCs/>
                <w:sz w:val="24"/>
                <w:szCs w:val="24"/>
              </w:rPr>
              <w:t xml:space="preserve"> legal problems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: </w:t>
            </w:r>
            <w:r w:rsidRPr="00177EBA">
              <w:rPr>
                <w:rFonts w:eastAsia="Calibri"/>
                <w:bCs/>
                <w:sz w:val="24"/>
                <w:szCs w:val="24"/>
              </w:rPr>
              <w:t>Adilova K.A.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:/</w:t>
            </w:r>
            <w:r w:rsidRPr="00177EBA">
              <w:rPr>
                <w:rFonts w:eastAsia="Calibri"/>
                <w:bCs/>
                <w:sz w:val="24"/>
                <w:szCs w:val="24"/>
              </w:rPr>
              <w:t xml:space="preserve"> -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177EBA">
              <w:rPr>
                <w:rFonts w:eastAsia="Calibri"/>
                <w:bCs/>
                <w:sz w:val="24"/>
                <w:szCs w:val="24"/>
              </w:rPr>
              <w:t>Shymkent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: </w:t>
            </w:r>
            <w:r w:rsidRPr="00177EBA">
              <w:rPr>
                <w:rFonts w:eastAsia="Calibri"/>
                <w:bCs/>
                <w:sz w:val="24"/>
                <w:szCs w:val="24"/>
              </w:rPr>
              <w:t>2023</w:t>
            </w: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 xml:space="preserve"> - </w:t>
            </w:r>
            <w:r w:rsidRPr="00177EB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77EBA">
              <w:rPr>
                <w:sz w:val="24"/>
                <w:szCs w:val="24"/>
                <w:lang w:val="kk-KZ"/>
              </w:rPr>
              <w:t>ISBN 978-601-08-3582-5</w:t>
            </w:r>
          </w:p>
        </w:tc>
        <w:tc>
          <w:tcPr>
            <w:tcW w:w="709" w:type="dxa"/>
          </w:tcPr>
          <w:p w14:paraId="49973B86" w14:textId="63140CD8" w:rsidR="00187BC8" w:rsidRPr="00177EBA" w:rsidRDefault="00187BC8" w:rsidP="0018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rFonts w:eastAsia="Calibri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49D35115" w14:textId="133DB6ED" w:rsidR="00187BC8" w:rsidRPr="00177EBA" w:rsidRDefault="00187BC8" w:rsidP="0003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kk-KZ"/>
              </w:rPr>
              <w:t>-</w:t>
            </w:r>
          </w:p>
        </w:tc>
      </w:tr>
    </w:tbl>
    <w:p w14:paraId="76B40DE1" w14:textId="77777777" w:rsidR="006E6F34" w:rsidRPr="009A40B3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p w14:paraId="50D3B9F5" w14:textId="77777777" w:rsidR="006E6F34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sectPr w:rsidR="006E6F34" w:rsidSect="006E6F34">
      <w:footerReference w:type="default" r:id="rId12"/>
      <w:pgSz w:w="16838" w:h="11906" w:orient="landscape"/>
      <w:pgMar w:top="1418" w:right="1134" w:bottom="850" w:left="1134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A73A" w14:textId="77777777" w:rsidR="00451942" w:rsidRDefault="00451942" w:rsidP="006E6F34">
      <w:pPr>
        <w:spacing w:after="0" w:line="240" w:lineRule="auto"/>
      </w:pPr>
      <w:r>
        <w:separator/>
      </w:r>
    </w:p>
  </w:endnote>
  <w:endnote w:type="continuationSeparator" w:id="0">
    <w:p w14:paraId="7CF13A5B" w14:textId="77777777" w:rsidR="00451942" w:rsidRDefault="00451942" w:rsidP="006E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6BF7" w14:textId="7258A62A" w:rsidR="006E6F34" w:rsidRDefault="006E6F34" w:rsidP="006E6F3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b/>
        <w:lang w:val="ru-RU"/>
      </w:rPr>
    </w:pPr>
    <w:r w:rsidRPr="00841BBF">
      <w:rPr>
        <w:b/>
        <w:color w:val="000000"/>
        <w:lang w:val="ru-RU"/>
      </w:rPr>
      <w:t>Автор</w:t>
    </w:r>
    <w:r w:rsidRPr="00C3659B">
      <w:rPr>
        <w:b/>
        <w:color w:val="000000"/>
        <w:lang w:val="ru-RU"/>
      </w:rPr>
      <w:t xml:space="preserve"> ___________________</w:t>
    </w:r>
    <w:r w:rsidR="00825192">
      <w:rPr>
        <w:b/>
        <w:color w:val="000000"/>
        <w:lang w:val="ru-RU"/>
      </w:rPr>
      <w:t xml:space="preserve"> </w:t>
    </w:r>
    <w:proofErr w:type="spellStart"/>
    <w:r w:rsidRPr="00841BBF">
      <w:rPr>
        <w:b/>
        <w:color w:val="000000"/>
        <w:lang w:val="ru-RU"/>
      </w:rPr>
      <w:t>А</w:t>
    </w:r>
    <w:r w:rsidR="007333D1">
      <w:rPr>
        <w:b/>
        <w:color w:val="000000"/>
        <w:lang w:val="ru-RU"/>
      </w:rPr>
      <w:t>дилова</w:t>
    </w:r>
    <w:proofErr w:type="spellEnd"/>
    <w:r w:rsidRPr="00C3659B">
      <w:rPr>
        <w:b/>
        <w:color w:val="000000"/>
        <w:lang w:val="ru-RU"/>
      </w:rPr>
      <w:t xml:space="preserve"> </w:t>
    </w:r>
    <w:r w:rsidR="007333D1">
      <w:rPr>
        <w:b/>
        <w:color w:val="000000"/>
        <w:lang w:val="ru-RU"/>
      </w:rPr>
      <w:t>К</w:t>
    </w:r>
    <w:r w:rsidRPr="00C3659B">
      <w:rPr>
        <w:b/>
        <w:color w:val="000000"/>
        <w:lang w:val="ru-RU"/>
      </w:rPr>
      <w:t>.</w:t>
    </w:r>
    <w:r w:rsidRPr="00841BBF">
      <w:rPr>
        <w:b/>
        <w:color w:val="000000"/>
        <w:lang w:val="ru-RU"/>
      </w:rPr>
      <w:t>А</w:t>
    </w:r>
    <w:r w:rsidRPr="00C3659B">
      <w:rPr>
        <w:b/>
        <w:color w:val="000000"/>
        <w:lang w:val="ru-RU"/>
      </w:rPr>
      <w:t>.</w:t>
    </w:r>
    <w:r w:rsidRPr="00C3659B">
      <w:rPr>
        <w:b/>
        <w:color w:val="FF0000"/>
        <w:lang w:val="ru-RU"/>
      </w:rPr>
      <w:tab/>
    </w:r>
    <w:r w:rsidRPr="00C3659B">
      <w:rPr>
        <w:b/>
        <w:color w:val="FF0000"/>
        <w:lang w:val="ru-RU"/>
      </w:rPr>
      <w:tab/>
      <w:t xml:space="preserve">            </w:t>
    </w:r>
    <w:r w:rsidR="0059282C">
      <w:rPr>
        <w:b/>
        <w:color w:val="FF0000"/>
        <w:lang w:val="ru-RU"/>
      </w:rPr>
      <w:t xml:space="preserve"> </w:t>
    </w:r>
    <w:r w:rsidR="00825192">
      <w:rPr>
        <w:b/>
        <w:color w:val="FF0000"/>
        <w:lang w:val="ru-RU"/>
      </w:rPr>
      <w:t xml:space="preserve"> </w:t>
    </w:r>
    <w:r w:rsidR="0059282C">
      <w:rPr>
        <w:b/>
        <w:color w:val="FF0000"/>
        <w:lang w:val="ru-RU"/>
      </w:rPr>
      <w:t xml:space="preserve">                </w:t>
    </w:r>
    <w:proofErr w:type="spellStart"/>
    <w:r w:rsidRPr="00841BBF">
      <w:rPr>
        <w:b/>
        <w:color w:val="000000"/>
        <w:lang w:val="ru-RU"/>
      </w:rPr>
      <w:t>Ғылыми</w:t>
    </w:r>
    <w:proofErr w:type="spellEnd"/>
    <w:r w:rsidRPr="00C3659B">
      <w:rPr>
        <w:b/>
        <w:color w:val="000000"/>
        <w:lang w:val="ru-RU"/>
      </w:rPr>
      <w:t xml:space="preserve"> </w:t>
    </w:r>
    <w:proofErr w:type="spellStart"/>
    <w:r w:rsidRPr="00841BBF">
      <w:rPr>
        <w:b/>
        <w:color w:val="000000"/>
        <w:lang w:val="ru-RU"/>
      </w:rPr>
      <w:t>хатшы</w:t>
    </w:r>
    <w:proofErr w:type="spellEnd"/>
    <w:r w:rsidRPr="00C3659B">
      <w:rPr>
        <w:color w:val="000000"/>
        <w:lang w:val="ru-RU"/>
      </w:rPr>
      <w:t xml:space="preserve"> /</w:t>
    </w:r>
    <w:r w:rsidRPr="00841BBF">
      <w:rPr>
        <w:b/>
        <w:color w:val="000000"/>
        <w:lang w:val="ru-RU"/>
      </w:rPr>
      <w:t>Ученый</w:t>
    </w:r>
    <w:r w:rsidRPr="00C3659B">
      <w:rPr>
        <w:b/>
        <w:color w:val="000000"/>
        <w:lang w:val="ru-RU"/>
      </w:rPr>
      <w:t xml:space="preserve"> </w:t>
    </w:r>
    <w:r w:rsidRPr="00841BBF">
      <w:rPr>
        <w:b/>
        <w:color w:val="000000"/>
        <w:lang w:val="ru-RU"/>
      </w:rPr>
      <w:t>секретарь</w:t>
    </w:r>
    <w:r w:rsidRPr="00C3659B">
      <w:rPr>
        <w:b/>
        <w:color w:val="000000"/>
        <w:lang w:val="ru-RU"/>
      </w:rPr>
      <w:t xml:space="preserve"> ____________________</w:t>
    </w:r>
    <w:r w:rsidRPr="00841BBF">
      <w:rPr>
        <w:b/>
        <w:color w:val="000000"/>
        <w:lang w:val="ru-RU"/>
      </w:rPr>
      <w:t xml:space="preserve">__ </w:t>
    </w:r>
    <w:proofErr w:type="spellStart"/>
    <w:r w:rsidR="00825192">
      <w:rPr>
        <w:b/>
        <w:color w:val="000000"/>
        <w:lang w:val="ru-RU"/>
      </w:rPr>
      <w:t>Токбергенов</w:t>
    </w:r>
    <w:proofErr w:type="spellEnd"/>
    <w:r w:rsidR="00825192">
      <w:rPr>
        <w:b/>
        <w:color w:val="000000"/>
        <w:lang w:val="ru-RU"/>
      </w:rPr>
      <w:t xml:space="preserve"> И.Т</w:t>
    </w:r>
    <w:r w:rsidRPr="00841BBF">
      <w:rPr>
        <w:b/>
        <w:lang w:val="ru-RU"/>
      </w:rPr>
      <w:t>.</w:t>
    </w:r>
  </w:p>
  <w:p w14:paraId="5B272225" w14:textId="31BD89B5" w:rsidR="006E6F34" w:rsidRDefault="006E6F34" w:rsidP="006E6F3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b/>
        <w:lang w:val="kk-KZ"/>
      </w:rPr>
    </w:pPr>
    <w:r>
      <w:rPr>
        <w:b/>
        <w:lang w:val="ru-RU"/>
      </w:rPr>
      <w:t xml:space="preserve">                                                                                                                    </w:t>
    </w:r>
    <w:r w:rsidR="0011260F">
      <w:rPr>
        <w:b/>
        <w:lang w:val="ru-RU"/>
      </w:rPr>
      <w:t xml:space="preserve">      </w:t>
    </w:r>
    <w:r w:rsidR="00600181">
      <w:rPr>
        <w:b/>
        <w:lang w:val="ru-RU"/>
      </w:rPr>
      <w:t xml:space="preserve">                                                                                           </w:t>
    </w:r>
    <w:r>
      <w:rPr>
        <w:b/>
        <w:lang w:val="ru-RU"/>
      </w:rPr>
      <w:t>К</w:t>
    </w:r>
    <w:r>
      <w:rPr>
        <w:b/>
        <w:lang w:val="kk-KZ"/>
      </w:rPr>
      <w:t>үні/Дата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2E96" w14:textId="77777777" w:rsidR="00451942" w:rsidRDefault="00451942" w:rsidP="006E6F34">
      <w:pPr>
        <w:spacing w:after="0" w:line="240" w:lineRule="auto"/>
      </w:pPr>
      <w:r>
        <w:separator/>
      </w:r>
    </w:p>
  </w:footnote>
  <w:footnote w:type="continuationSeparator" w:id="0">
    <w:p w14:paraId="0D5B2635" w14:textId="77777777" w:rsidR="00451942" w:rsidRDefault="00451942" w:rsidP="006E6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13"/>
    <w:rsid w:val="00021C32"/>
    <w:rsid w:val="0003094D"/>
    <w:rsid w:val="0004106F"/>
    <w:rsid w:val="0006796F"/>
    <w:rsid w:val="000866D7"/>
    <w:rsid w:val="000A04C8"/>
    <w:rsid w:val="000A06F8"/>
    <w:rsid w:val="000A7A41"/>
    <w:rsid w:val="000B10D7"/>
    <w:rsid w:val="000D4C40"/>
    <w:rsid w:val="00105AAA"/>
    <w:rsid w:val="00106901"/>
    <w:rsid w:val="0011260F"/>
    <w:rsid w:val="0013530C"/>
    <w:rsid w:val="00152DB2"/>
    <w:rsid w:val="00155E6E"/>
    <w:rsid w:val="00173CD5"/>
    <w:rsid w:val="00177EBA"/>
    <w:rsid w:val="00184208"/>
    <w:rsid w:val="00185E52"/>
    <w:rsid w:val="00187BC8"/>
    <w:rsid w:val="001936B9"/>
    <w:rsid w:val="001E3CCE"/>
    <w:rsid w:val="001E4A9F"/>
    <w:rsid w:val="001F2B7A"/>
    <w:rsid w:val="00204D29"/>
    <w:rsid w:val="00205152"/>
    <w:rsid w:val="0023784D"/>
    <w:rsid w:val="00241CCD"/>
    <w:rsid w:val="00242840"/>
    <w:rsid w:val="002801E0"/>
    <w:rsid w:val="002B2E03"/>
    <w:rsid w:val="00305DBE"/>
    <w:rsid w:val="00354FEF"/>
    <w:rsid w:val="00357B42"/>
    <w:rsid w:val="00392C59"/>
    <w:rsid w:val="003A6D36"/>
    <w:rsid w:val="003A6EA0"/>
    <w:rsid w:val="003C6E65"/>
    <w:rsid w:val="003F2517"/>
    <w:rsid w:val="0041395C"/>
    <w:rsid w:val="004150AD"/>
    <w:rsid w:val="00427EB2"/>
    <w:rsid w:val="00440F38"/>
    <w:rsid w:val="0045113B"/>
    <w:rsid w:val="00451942"/>
    <w:rsid w:val="004555CB"/>
    <w:rsid w:val="0046662C"/>
    <w:rsid w:val="00494A9E"/>
    <w:rsid w:val="004967A5"/>
    <w:rsid w:val="004A3EC9"/>
    <w:rsid w:val="004F5310"/>
    <w:rsid w:val="0050476C"/>
    <w:rsid w:val="005119EB"/>
    <w:rsid w:val="005136A9"/>
    <w:rsid w:val="00513CA0"/>
    <w:rsid w:val="00556D7C"/>
    <w:rsid w:val="0056217D"/>
    <w:rsid w:val="00570088"/>
    <w:rsid w:val="005717A8"/>
    <w:rsid w:val="0059282C"/>
    <w:rsid w:val="005B77B1"/>
    <w:rsid w:val="00600181"/>
    <w:rsid w:val="00612C29"/>
    <w:rsid w:val="0062705A"/>
    <w:rsid w:val="0064204B"/>
    <w:rsid w:val="006817DA"/>
    <w:rsid w:val="006A035B"/>
    <w:rsid w:val="006B4D47"/>
    <w:rsid w:val="006E0E54"/>
    <w:rsid w:val="006E6F34"/>
    <w:rsid w:val="006E735B"/>
    <w:rsid w:val="0071438F"/>
    <w:rsid w:val="00717B5D"/>
    <w:rsid w:val="007333D1"/>
    <w:rsid w:val="00743A5B"/>
    <w:rsid w:val="00777F90"/>
    <w:rsid w:val="0079239D"/>
    <w:rsid w:val="007A430C"/>
    <w:rsid w:val="007C3F1E"/>
    <w:rsid w:val="007D4D7A"/>
    <w:rsid w:val="007F1068"/>
    <w:rsid w:val="00816DB8"/>
    <w:rsid w:val="00825192"/>
    <w:rsid w:val="008272DB"/>
    <w:rsid w:val="008305C8"/>
    <w:rsid w:val="00834D5F"/>
    <w:rsid w:val="00885F5A"/>
    <w:rsid w:val="0089791D"/>
    <w:rsid w:val="008E3246"/>
    <w:rsid w:val="008F6BE1"/>
    <w:rsid w:val="00902413"/>
    <w:rsid w:val="00933C2C"/>
    <w:rsid w:val="009A238D"/>
    <w:rsid w:val="009A56E0"/>
    <w:rsid w:val="00A25FBF"/>
    <w:rsid w:val="00A508DC"/>
    <w:rsid w:val="00A53F9E"/>
    <w:rsid w:val="00A837C9"/>
    <w:rsid w:val="00A86559"/>
    <w:rsid w:val="00AF3073"/>
    <w:rsid w:val="00B1147E"/>
    <w:rsid w:val="00B50384"/>
    <w:rsid w:val="00B53651"/>
    <w:rsid w:val="00B60D7C"/>
    <w:rsid w:val="00B668FE"/>
    <w:rsid w:val="00B80097"/>
    <w:rsid w:val="00B8297C"/>
    <w:rsid w:val="00BA21A9"/>
    <w:rsid w:val="00BE66F1"/>
    <w:rsid w:val="00BF532D"/>
    <w:rsid w:val="00C11D1E"/>
    <w:rsid w:val="00C347B4"/>
    <w:rsid w:val="00C3659B"/>
    <w:rsid w:val="00C4226E"/>
    <w:rsid w:val="00C73D0A"/>
    <w:rsid w:val="00C9620D"/>
    <w:rsid w:val="00CA748E"/>
    <w:rsid w:val="00CC0DCC"/>
    <w:rsid w:val="00CC3D04"/>
    <w:rsid w:val="00CC7261"/>
    <w:rsid w:val="00CD6675"/>
    <w:rsid w:val="00D32435"/>
    <w:rsid w:val="00D47335"/>
    <w:rsid w:val="00D533A5"/>
    <w:rsid w:val="00D5666C"/>
    <w:rsid w:val="00D632C5"/>
    <w:rsid w:val="00D66186"/>
    <w:rsid w:val="00D71D12"/>
    <w:rsid w:val="00D74FF9"/>
    <w:rsid w:val="00DF14D3"/>
    <w:rsid w:val="00DF51C9"/>
    <w:rsid w:val="00E00756"/>
    <w:rsid w:val="00E05CD3"/>
    <w:rsid w:val="00E1231B"/>
    <w:rsid w:val="00E26F4B"/>
    <w:rsid w:val="00E31FE9"/>
    <w:rsid w:val="00E62621"/>
    <w:rsid w:val="00EA3500"/>
    <w:rsid w:val="00EB1F3A"/>
    <w:rsid w:val="00EB482E"/>
    <w:rsid w:val="00EC33CA"/>
    <w:rsid w:val="00EE1050"/>
    <w:rsid w:val="00EE7C80"/>
    <w:rsid w:val="00F126E4"/>
    <w:rsid w:val="00F142BC"/>
    <w:rsid w:val="00F20E77"/>
    <w:rsid w:val="00F27904"/>
    <w:rsid w:val="00F439E8"/>
    <w:rsid w:val="00F532AC"/>
    <w:rsid w:val="00F724E7"/>
    <w:rsid w:val="00F746B3"/>
    <w:rsid w:val="00F80C09"/>
    <w:rsid w:val="00FA0FBA"/>
    <w:rsid w:val="00FA4AF2"/>
    <w:rsid w:val="00FB0E23"/>
    <w:rsid w:val="00FB7B2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11F0"/>
  <w15:docId w15:val="{F5BCDB53-F941-4366-9FE8-6B93363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3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qFormat/>
    <w:rsid w:val="006E6F34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hAnsi="Cambria" w:cs="Cambria"/>
      <w:b/>
      <w:bCs/>
      <w:i/>
      <w:iCs/>
      <w:position w:val="-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4F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E6F34"/>
    <w:rPr>
      <w:rFonts w:ascii="Cambria" w:eastAsia="Times New Roman" w:hAnsi="Cambria" w:cs="Cambria"/>
      <w:b/>
      <w:bCs/>
      <w:i/>
      <w:iCs/>
      <w:position w:val="-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F3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F34"/>
    <w:rPr>
      <w:rFonts w:ascii="Times New Roman" w:eastAsia="Times New Roman" w:hAnsi="Times New Roman" w:cs="Times New Roman"/>
      <w:lang w:val="en-US"/>
    </w:rPr>
  </w:style>
  <w:style w:type="paragraph" w:styleId="a9">
    <w:name w:val="No Spacing"/>
    <w:link w:val="aa"/>
    <w:uiPriority w:val="1"/>
    <w:qFormat/>
    <w:rsid w:val="00E05C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a">
    <w:name w:val="Без интервала Знак"/>
    <w:link w:val="a9"/>
    <w:uiPriority w:val="1"/>
    <w:rsid w:val="00E05CD3"/>
    <w:rPr>
      <w:rFonts w:ascii="Calibri" w:eastAsia="Calibri" w:hAnsi="Calibri" w:cs="Times New Roman"/>
      <w:lang w:val="en-US"/>
    </w:rPr>
  </w:style>
  <w:style w:type="paragraph" w:styleId="ab">
    <w:name w:val="Normal (Web)"/>
    <w:basedOn w:val="a"/>
    <w:uiPriority w:val="99"/>
    <w:unhideWhenUsed/>
    <w:rsid w:val="0059282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A8655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142B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04/IJESDF.2023.1332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33327/AJEE-18-6.2-n00021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04/IJESDF.2023.133203" TargetMode="External"/><Relationship Id="rId11" Type="http://schemas.openxmlformats.org/officeDocument/2006/relationships/hyperlink" Target="https://doi.org/10.5281/zenodo.13889046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i.org/10.2478/danb-2024-0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33327/AJEE-18-6.2-n000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 Zhumanbaeva</dc:creator>
  <cp:lastModifiedBy>DAMIRA</cp:lastModifiedBy>
  <cp:revision>102</cp:revision>
  <cp:lastPrinted>2024-11-13T12:22:00Z</cp:lastPrinted>
  <dcterms:created xsi:type="dcterms:W3CDTF">2024-03-12T06:57:00Z</dcterms:created>
  <dcterms:modified xsi:type="dcterms:W3CDTF">2024-11-18T10:55:00Z</dcterms:modified>
</cp:coreProperties>
</file>